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EA" w:rsidRPr="00BA7B4C" w:rsidRDefault="00BA7B4C" w:rsidP="00BA7B4C">
      <w:pPr>
        <w:spacing w:line="360" w:lineRule="auto"/>
        <w:contextualSpacing/>
        <w:jc w:val="center"/>
        <w:rPr>
          <w:b/>
        </w:rPr>
      </w:pPr>
      <w:r w:rsidRPr="00BA7B4C">
        <w:rPr>
          <w:b/>
        </w:rPr>
        <w:t xml:space="preserve">Stability and Change in </w:t>
      </w:r>
      <w:r w:rsidR="00C01274">
        <w:rPr>
          <w:b/>
        </w:rPr>
        <w:t xml:space="preserve">Intransitive </w:t>
      </w:r>
      <w:r w:rsidRPr="00BA7B4C">
        <w:rPr>
          <w:b/>
        </w:rPr>
        <w:t>Argument Structure</w:t>
      </w:r>
    </w:p>
    <w:p w:rsidR="002F60EA" w:rsidRDefault="00A9394D" w:rsidP="00A9394D">
      <w:pPr>
        <w:spacing w:line="360" w:lineRule="auto"/>
        <w:contextualSpacing/>
        <w:jc w:val="center"/>
      </w:pPr>
      <w:r>
        <w:t>Elly van Gelderen, DIGS June 2018</w:t>
      </w:r>
    </w:p>
    <w:p w:rsidR="00A9394D" w:rsidRDefault="00A9394D" w:rsidP="00A9394D">
      <w:pPr>
        <w:spacing w:line="360" w:lineRule="auto"/>
        <w:contextualSpacing/>
        <w:jc w:val="center"/>
      </w:pPr>
    </w:p>
    <w:p w:rsidR="002B715E" w:rsidRDefault="002F60EA" w:rsidP="00A9394D">
      <w:pPr>
        <w:spacing w:line="360" w:lineRule="auto"/>
        <w:contextualSpacing/>
      </w:pPr>
      <w:r>
        <w:t>This paper assumes that the argument structure of verbs in spoken, written, and signed languages is pretty uniform</w:t>
      </w:r>
      <w:r w:rsidR="00DF1D14">
        <w:t>. Thus, verbs of</w:t>
      </w:r>
      <w:r>
        <w:t xml:space="preserve"> </w:t>
      </w:r>
      <w:r w:rsidR="00DF1D14">
        <w:t>`falling’ involve a Theme and an optional c</w:t>
      </w:r>
      <w:r w:rsidR="00A701C9">
        <w:t>auser and verbs of `working’ an</w:t>
      </w:r>
      <w:r w:rsidR="00DF1D14">
        <w:t xml:space="preserve"> Agent. Aspect is relevant to that </w:t>
      </w:r>
      <w:r w:rsidR="00BA7B4C">
        <w:t xml:space="preserve">uniformity </w:t>
      </w:r>
      <w:r w:rsidR="00DF1D14">
        <w:t xml:space="preserve">as well since the former </w:t>
      </w:r>
      <w:r w:rsidR="00A701C9">
        <w:t xml:space="preserve">verbs </w:t>
      </w:r>
      <w:r w:rsidR="00DF1D14">
        <w:t>will be telic and the l</w:t>
      </w:r>
      <w:r w:rsidR="00716ADC">
        <w:t xml:space="preserve">atter durative. I </w:t>
      </w:r>
      <w:r w:rsidR="00C01274">
        <w:t xml:space="preserve">first </w:t>
      </w:r>
      <w:r w:rsidR="00716ADC">
        <w:t>show</w:t>
      </w:r>
      <w:r w:rsidR="00DF1D14">
        <w:t xml:space="preserve"> that, when (spoken/written) languages change, the basic ar</w:t>
      </w:r>
      <w:r w:rsidR="00012F90">
        <w:t>gument structure and aspect do</w:t>
      </w:r>
      <w:r w:rsidR="00DF1D14">
        <w:t>n’</w:t>
      </w:r>
      <w:r w:rsidR="006336C6">
        <w:t>t change for most unaccusatives and unergatives. There are, however, systematic reports (e.g. Rosen 1984</w:t>
      </w:r>
      <w:r w:rsidR="00E041FE">
        <w:t>; Keller &amp; Sorace 2003</w:t>
      </w:r>
      <w:r w:rsidR="00A36CB9">
        <w:t xml:space="preserve">; Randall et al </w:t>
      </w:r>
      <w:r w:rsidR="004B3222" w:rsidRPr="004B3222">
        <w:t>2004</w:t>
      </w:r>
      <w:r w:rsidR="006336C6" w:rsidRPr="004B3222">
        <w:t>) that</w:t>
      </w:r>
      <w:r w:rsidR="006336C6">
        <w:t xml:space="preserve"> certain verbs are unergative in one language and unaccusative in another</w:t>
      </w:r>
      <w:r w:rsidR="00A701C9">
        <w:t xml:space="preserve"> and verbs that alternate between different aspects (e.g. </w:t>
      </w:r>
      <w:r w:rsidR="00A701C9">
        <w:rPr>
          <w:rFonts w:cs="Calibri"/>
        </w:rPr>
        <w:t>Levin &amp; Rappaport Hovav 2014)</w:t>
      </w:r>
      <w:r w:rsidR="006336C6">
        <w:t xml:space="preserve">. </w:t>
      </w:r>
      <w:r w:rsidR="00C728C1">
        <w:t>I examine a few verbs diachronically that are ambiguous in the Keller &amp; Sorace work, i.e. verbs of continuation and of controlled motional process, and speculate on why they are.</w:t>
      </w:r>
    </w:p>
    <w:p w:rsidR="006336C6" w:rsidRDefault="006336C6" w:rsidP="00A97C4C">
      <w:pPr>
        <w:spacing w:line="360" w:lineRule="auto"/>
        <w:contextualSpacing/>
      </w:pPr>
    </w:p>
    <w:p w:rsidR="006336C6" w:rsidRPr="005F6384" w:rsidRDefault="005F6384" w:rsidP="00A97C4C">
      <w:pPr>
        <w:spacing w:line="360" w:lineRule="auto"/>
        <w:contextualSpacing/>
        <w:rPr>
          <w:b/>
        </w:rPr>
      </w:pPr>
      <w:r w:rsidRPr="005F6384">
        <w:rPr>
          <w:b/>
        </w:rPr>
        <w:t>1</w:t>
      </w:r>
      <w:r w:rsidRPr="005F6384">
        <w:rPr>
          <w:b/>
        </w:rPr>
        <w:tab/>
      </w:r>
      <w:r w:rsidR="00A9394D">
        <w:rPr>
          <w:b/>
        </w:rPr>
        <w:t>Roadmap</w:t>
      </w:r>
    </w:p>
    <w:p w:rsidR="00A9394D" w:rsidRDefault="00A9394D" w:rsidP="00A9394D">
      <w:pPr>
        <w:spacing w:line="360" w:lineRule="auto"/>
        <w:contextualSpacing/>
      </w:pPr>
      <w:r>
        <w:t>Section 2:</w:t>
      </w:r>
      <w:r w:rsidR="00DA6BB4">
        <w:t xml:space="preserve"> earlier dat</w:t>
      </w:r>
      <w:r w:rsidR="000E3536">
        <w:t>a, mainly taken from van Gelderen (2018),</w:t>
      </w:r>
      <w:r w:rsidR="00DA6BB4">
        <w:t xml:space="preserve"> that show that telic and durative verbs generally kee</w:t>
      </w:r>
      <w:r w:rsidR="00F55669">
        <w:t xml:space="preserve">p their original lexical aspect. </w:t>
      </w:r>
      <w:r w:rsidR="004E3602">
        <w:t>S</w:t>
      </w:r>
      <w:r w:rsidR="00F55669">
        <w:t xml:space="preserve">ection </w:t>
      </w:r>
      <w:r w:rsidR="004E3602">
        <w:t>3</w:t>
      </w:r>
      <w:r>
        <w:t>:</w:t>
      </w:r>
      <w:r w:rsidR="00DA6BB4">
        <w:t xml:space="preserve"> </w:t>
      </w:r>
      <w:r>
        <w:t>discuss Sorace’s (2000) Hierarchy.</w:t>
      </w:r>
    </w:p>
    <w:p w:rsidR="00A9394D" w:rsidRDefault="00A9394D" w:rsidP="00A9394D">
      <w:pPr>
        <w:spacing w:line="360" w:lineRule="auto"/>
        <w:contextualSpacing/>
      </w:pPr>
      <w:r>
        <w:t>S</w:t>
      </w:r>
      <w:r w:rsidR="004E3602">
        <w:t>ection 4</w:t>
      </w:r>
      <w:r>
        <w:t>: two verbs of</w:t>
      </w:r>
      <w:r w:rsidR="004001F3" w:rsidRPr="004001F3">
        <w:t xml:space="preserve"> controlled motion</w:t>
      </w:r>
      <w:r>
        <w:t xml:space="preserve">: </w:t>
      </w:r>
      <w:r w:rsidR="004001F3" w:rsidRPr="004001F3">
        <w:t>for `swim’,</w:t>
      </w:r>
      <w:r w:rsidR="004001F3">
        <w:t xml:space="preserve"> the agentive feature comes to predominate whereas, for `speed’, the telic one does. </w:t>
      </w:r>
    </w:p>
    <w:p w:rsidR="004001F3" w:rsidRDefault="00A9394D" w:rsidP="00A9394D">
      <w:pPr>
        <w:spacing w:line="360" w:lineRule="auto"/>
        <w:contextualSpacing/>
      </w:pPr>
      <w:r>
        <w:t>Section 5: two v</w:t>
      </w:r>
      <w:r w:rsidR="004001F3">
        <w:t>erbs of continuation</w:t>
      </w:r>
      <w:r>
        <w:t>. These</w:t>
      </w:r>
      <w:r w:rsidR="004001F3">
        <w:t xml:space="preserve"> are stative and therefore the telic feature is not present </w:t>
      </w:r>
      <w:r w:rsidR="00096AE8">
        <w:t>but the agentive is not strong either, which means that</w:t>
      </w:r>
      <w:r w:rsidR="004001F3">
        <w:t xml:space="preserve"> `float’</w:t>
      </w:r>
      <w:r w:rsidR="00096AE8">
        <w:t xml:space="preserve"> and `remain’ are ambiguous.</w:t>
      </w:r>
      <w:r w:rsidR="004001F3">
        <w:t xml:space="preserve"> </w:t>
      </w:r>
    </w:p>
    <w:p w:rsidR="00A9394D" w:rsidRDefault="00A9394D" w:rsidP="00A9394D">
      <w:pPr>
        <w:spacing w:line="360" w:lineRule="auto"/>
        <w:contextualSpacing/>
      </w:pPr>
    </w:p>
    <w:p w:rsidR="00F55669" w:rsidRDefault="00A9394D" w:rsidP="00A9394D">
      <w:pPr>
        <w:spacing w:line="360" w:lineRule="auto"/>
        <w:contextualSpacing/>
      </w:pPr>
      <w:r>
        <w:t>The data:</w:t>
      </w:r>
      <w:r w:rsidR="00F55669">
        <w:t xml:space="preserve"> from dictionaries, i.e. Bosworth &amp; Toller (B&amp;T), Oxford English Dictionary (OED), Middle English Dictionary (MED), and Dictionary of Old English (DOE), and </w:t>
      </w:r>
      <w:r w:rsidR="00197399">
        <w:t xml:space="preserve">from </w:t>
      </w:r>
      <w:r w:rsidR="00F55669">
        <w:t>corp</w:t>
      </w:r>
      <w:r w:rsidR="00197399">
        <w:t xml:space="preserve">ora, e.g. </w:t>
      </w:r>
      <w:r w:rsidR="00F55669">
        <w:t xml:space="preserve"> Corpus of Contemporary American English (COCA) and Corpus of Historical American English (COHA).</w:t>
      </w:r>
      <w:r w:rsidR="00E041FE">
        <w:t xml:space="preserve"> The editions used in these corpora and dictionaries will not be cited in the references.</w:t>
      </w:r>
    </w:p>
    <w:p w:rsidR="00A9394D" w:rsidRDefault="00A9394D" w:rsidP="002F60EA">
      <w:pPr>
        <w:spacing w:line="360" w:lineRule="auto"/>
        <w:contextualSpacing/>
        <w:rPr>
          <w:b/>
        </w:rPr>
      </w:pPr>
    </w:p>
    <w:p w:rsidR="00DA6BB4" w:rsidRPr="00DA6BB4" w:rsidRDefault="00DA6BB4" w:rsidP="002F60EA">
      <w:pPr>
        <w:spacing w:line="360" w:lineRule="auto"/>
        <w:contextualSpacing/>
        <w:rPr>
          <w:b/>
        </w:rPr>
      </w:pPr>
      <w:r w:rsidRPr="00DA6BB4">
        <w:rPr>
          <w:b/>
        </w:rPr>
        <w:t>2</w:t>
      </w:r>
      <w:r w:rsidRPr="00DA6BB4">
        <w:rPr>
          <w:b/>
        </w:rPr>
        <w:tab/>
        <w:t xml:space="preserve">The </w:t>
      </w:r>
      <w:r w:rsidR="000E3536">
        <w:rPr>
          <w:b/>
        </w:rPr>
        <w:t xml:space="preserve">aspectual </w:t>
      </w:r>
      <w:r w:rsidRPr="00DA6BB4">
        <w:rPr>
          <w:b/>
        </w:rPr>
        <w:t xml:space="preserve">stability of </w:t>
      </w:r>
      <w:r w:rsidR="000E3536">
        <w:rPr>
          <w:b/>
        </w:rPr>
        <w:t>intransitives</w:t>
      </w:r>
    </w:p>
    <w:p w:rsidR="00E041FE" w:rsidRDefault="00A9394D" w:rsidP="00BC56AA">
      <w:pPr>
        <w:spacing w:line="360" w:lineRule="auto"/>
        <w:contextualSpacing/>
        <w:rPr>
          <w:rFonts w:cs="Calibri"/>
        </w:rPr>
      </w:pPr>
      <w:r>
        <w:rPr>
          <w:rFonts w:cs="Calibri"/>
        </w:rPr>
        <w:t>Intransitives are divided into: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1FE" w:rsidTr="00E041FE">
        <w:tc>
          <w:tcPr>
            <w:tcW w:w="9350" w:type="dxa"/>
          </w:tcPr>
          <w:p w:rsidR="00E041FE" w:rsidRPr="00E041FE" w:rsidRDefault="006974BA" w:rsidP="00E041FE">
            <w:pPr>
              <w:ind w:firstLine="72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Unergative</w:t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</w:rPr>
              <w:tab/>
              <w:t>Unaccusative</w:t>
            </w:r>
          </w:p>
          <w:p w:rsidR="00E041FE" w:rsidRPr="00E041FE" w:rsidRDefault="00E041FE" w:rsidP="00E041FE">
            <w:pPr>
              <w:contextualSpacing/>
              <w:rPr>
                <w:rFonts w:cs="Calibri"/>
              </w:rPr>
            </w:pPr>
            <w:r w:rsidRPr="00E041FE">
              <w:rPr>
                <w:rFonts w:cs="Calibri"/>
              </w:rPr>
              <w:t>a.</w:t>
            </w:r>
            <w:r>
              <w:rPr>
                <w:rFonts w:cs="Calibri"/>
              </w:rPr>
              <w:tab/>
            </w:r>
            <w:r w:rsidRPr="00E041FE">
              <w:rPr>
                <w:rFonts w:cs="Calibri"/>
              </w:rPr>
              <w:t>-</w:t>
            </w:r>
            <w:r w:rsidRPr="00E041FE">
              <w:rPr>
                <w:rFonts w:cs="Calibri"/>
                <w:i/>
              </w:rPr>
              <w:t xml:space="preserve">er </w:t>
            </w:r>
            <w:r w:rsidRPr="00E041FE">
              <w:rPr>
                <w:rFonts w:cs="Calibri"/>
              </w:rPr>
              <w:t>can be added</w:t>
            </w:r>
            <w:r w:rsidRPr="00E041FE">
              <w:rPr>
                <w:rFonts w:cs="Calibri"/>
              </w:rPr>
              <w:tab/>
            </w:r>
            <w:r w:rsidRPr="00E041FE">
              <w:rPr>
                <w:rFonts w:cs="Calibri"/>
              </w:rPr>
              <w:tab/>
              <w:t>-</w:t>
            </w:r>
            <w:r w:rsidRPr="00E041FE">
              <w:rPr>
                <w:rFonts w:cs="Calibri"/>
                <w:i/>
              </w:rPr>
              <w:t>er</w:t>
            </w:r>
            <w:r w:rsidRPr="00E041FE">
              <w:rPr>
                <w:rFonts w:cs="Calibri"/>
              </w:rPr>
              <w:t xml:space="preserve"> cannot be added</w:t>
            </w:r>
          </w:p>
          <w:p w:rsidR="00E041FE" w:rsidRDefault="00E041FE" w:rsidP="00E041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1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b.</w:t>
            </w:r>
            <w:r>
              <w:rPr>
                <w:rFonts w:cs="Calibri"/>
              </w:rPr>
              <w:tab/>
            </w:r>
            <w:r>
              <w:rPr>
                <w:rFonts w:cs="Calibri"/>
                <w:i/>
              </w:rPr>
              <w:t xml:space="preserve">have </w:t>
            </w:r>
            <w:r>
              <w:rPr>
                <w:rFonts w:cs="Calibri"/>
              </w:rPr>
              <w:t>perfect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  <w:i/>
              </w:rPr>
              <w:t>be</w:t>
            </w:r>
            <w:r w:rsidR="006974BA">
              <w:rPr>
                <w:rFonts w:cs="Calibri"/>
              </w:rPr>
              <w:t xml:space="preserve"> perfect                    </w:t>
            </w:r>
            <w:r>
              <w:rPr>
                <w:rFonts w:cs="Calibri"/>
              </w:rPr>
              <w:t>(</w:t>
            </w:r>
            <w:r w:rsidR="006974BA">
              <w:rPr>
                <w:rFonts w:cs="Calibri"/>
              </w:rPr>
              <w:t xml:space="preserve">older English, </w:t>
            </w:r>
            <w:r>
              <w:rPr>
                <w:rFonts w:cs="Calibri"/>
              </w:rPr>
              <w:t>German, Dutch, Italian)</w:t>
            </w:r>
          </w:p>
          <w:p w:rsidR="00E041FE" w:rsidRDefault="00E041FE" w:rsidP="00E041F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c.</w:t>
            </w:r>
            <w:r>
              <w:rPr>
                <w:rFonts w:cs="Calibri"/>
              </w:rPr>
              <w:tab/>
              <w:t>Theme can be added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>Theme cannot be added</w:t>
            </w:r>
          </w:p>
          <w:p w:rsidR="006974BA" w:rsidRDefault="006974BA" w:rsidP="00E041F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d. </w:t>
            </w:r>
            <w:r>
              <w:rPr>
                <w:rFonts w:cs="Calibri"/>
              </w:rPr>
              <w:tab/>
              <w:t>Imper</w:t>
            </w:r>
            <w:r w:rsidR="0087141E">
              <w:rPr>
                <w:rFonts w:cs="Calibri"/>
              </w:rPr>
              <w:t>a</w:t>
            </w:r>
            <w:r>
              <w:rPr>
                <w:rFonts w:cs="Calibri"/>
              </w:rPr>
              <w:t>tive common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>Imperative less likely</w:t>
            </w:r>
          </w:p>
        </w:tc>
      </w:tr>
    </w:tbl>
    <w:p w:rsidR="00E041FE" w:rsidRDefault="00E041FE" w:rsidP="00BC56AA">
      <w:pPr>
        <w:spacing w:line="360" w:lineRule="auto"/>
        <w:contextualSpacing/>
        <w:rPr>
          <w:rFonts w:cs="Calibri"/>
        </w:rPr>
      </w:pPr>
      <w:r>
        <w:rPr>
          <w:rFonts w:cs="Calibri"/>
        </w:rPr>
        <w:t>Table 1:</w:t>
      </w:r>
      <w:r>
        <w:rPr>
          <w:rFonts w:cs="Calibri"/>
        </w:rPr>
        <w:tab/>
      </w:r>
      <w:r>
        <w:rPr>
          <w:rFonts w:cs="Calibri"/>
        </w:rPr>
        <w:tab/>
        <w:t>Some differe</w:t>
      </w:r>
      <w:r w:rsidR="00096AE8">
        <w:rPr>
          <w:rFonts w:cs="Calibri"/>
        </w:rPr>
        <w:t>n</w:t>
      </w:r>
      <w:r>
        <w:rPr>
          <w:rFonts w:cs="Calibri"/>
        </w:rPr>
        <w:t>ces between unergatives and unaccusatives</w:t>
      </w:r>
      <w:r>
        <w:rPr>
          <w:rFonts w:cs="Calibri"/>
        </w:rPr>
        <w:tab/>
      </w:r>
    </w:p>
    <w:p w:rsidR="00A9394D" w:rsidRDefault="003C2E20" w:rsidP="00A9394D">
      <w:pPr>
        <w:spacing w:after="200" w:line="360" w:lineRule="auto"/>
        <w:contextualSpacing/>
        <w:rPr>
          <w:rFonts w:cs="Calibri"/>
        </w:rPr>
      </w:pPr>
      <w:r w:rsidRPr="0006691D">
        <w:rPr>
          <w:rFonts w:cs="Calibri"/>
        </w:rPr>
        <w:lastRenderedPageBreak/>
        <w:t xml:space="preserve">Unergative verbs </w:t>
      </w:r>
      <w:r>
        <w:rPr>
          <w:rFonts w:cs="Calibri"/>
        </w:rPr>
        <w:t>have durative aspect with an obligatory Agent and</w:t>
      </w:r>
      <w:r w:rsidR="00BC56AA">
        <w:rPr>
          <w:rFonts w:cs="Calibri"/>
        </w:rPr>
        <w:t>, in the history of English,</w:t>
      </w:r>
      <w:r>
        <w:rPr>
          <w:rFonts w:cs="Calibri"/>
        </w:rPr>
        <w:t xml:space="preserve"> </w:t>
      </w:r>
      <w:r w:rsidR="00BC56AA">
        <w:rPr>
          <w:rFonts w:cs="Calibri"/>
        </w:rPr>
        <w:t>have been r</w:t>
      </w:r>
      <w:r w:rsidRPr="0006691D">
        <w:rPr>
          <w:rFonts w:cs="Calibri"/>
        </w:rPr>
        <w:t>analyzed as transitive verbs</w:t>
      </w:r>
      <w:r>
        <w:rPr>
          <w:rFonts w:cs="Calibri"/>
        </w:rPr>
        <w:t>, keeping their Agent and durative aspect but using their</w:t>
      </w:r>
      <w:r w:rsidRPr="0006691D">
        <w:rPr>
          <w:rFonts w:cs="Calibri"/>
        </w:rPr>
        <w:t xml:space="preserve"> </w:t>
      </w:r>
      <w:r>
        <w:rPr>
          <w:rFonts w:cs="Calibri"/>
        </w:rPr>
        <w:t>inco</w:t>
      </w:r>
      <w:r w:rsidR="005604F8">
        <w:rPr>
          <w:rFonts w:cs="Calibri"/>
        </w:rPr>
        <w:t>r</w:t>
      </w:r>
      <w:r>
        <w:rPr>
          <w:rFonts w:cs="Calibri"/>
        </w:rPr>
        <w:t>porated</w:t>
      </w:r>
      <w:r w:rsidRPr="0006691D">
        <w:rPr>
          <w:rFonts w:cs="Calibri"/>
        </w:rPr>
        <w:t xml:space="preserve"> Theme</w:t>
      </w:r>
      <w:r>
        <w:rPr>
          <w:rFonts w:cs="Calibri"/>
        </w:rPr>
        <w:t xml:space="preserve"> (e.g. </w:t>
      </w:r>
      <w:r w:rsidRPr="007B7F56">
        <w:rPr>
          <w:rFonts w:cs="Calibri"/>
          <w:i/>
        </w:rPr>
        <w:t>dance</w:t>
      </w:r>
      <w:r>
        <w:rPr>
          <w:rFonts w:cs="Calibri"/>
        </w:rPr>
        <w:t>) as both a verb and Theme</w:t>
      </w:r>
      <w:r w:rsidRPr="0006691D">
        <w:rPr>
          <w:rFonts w:cs="Calibri"/>
        </w:rPr>
        <w:t xml:space="preserve">. </w:t>
      </w:r>
      <w:r w:rsidR="00D57B5C">
        <w:rPr>
          <w:rFonts w:cs="Calibri"/>
        </w:rPr>
        <w:t>This is shown in the change from the earlier (</w:t>
      </w:r>
      <w:r w:rsidR="0065773E">
        <w:rPr>
          <w:rFonts w:cs="Calibri"/>
        </w:rPr>
        <w:t>1</w:t>
      </w:r>
      <w:r w:rsidR="00D57B5C">
        <w:rPr>
          <w:rFonts w:cs="Calibri"/>
        </w:rPr>
        <w:t>)</w:t>
      </w:r>
      <w:r w:rsidR="0065773E">
        <w:rPr>
          <w:rFonts w:cs="Calibri"/>
        </w:rPr>
        <w:t xml:space="preserve">, the only Old English occurrence of </w:t>
      </w:r>
      <w:r w:rsidR="0065773E">
        <w:rPr>
          <w:rFonts w:cs="Calibri"/>
          <w:i/>
        </w:rPr>
        <w:t xml:space="preserve">climb </w:t>
      </w:r>
      <w:r w:rsidR="0065773E">
        <w:rPr>
          <w:rFonts w:cs="Calibri"/>
        </w:rPr>
        <w:t xml:space="preserve">in the OED, </w:t>
      </w:r>
      <w:r w:rsidR="00D57B5C">
        <w:rPr>
          <w:rFonts w:cs="Calibri"/>
        </w:rPr>
        <w:t xml:space="preserve"> to the later (</w:t>
      </w:r>
      <w:r w:rsidR="0065773E">
        <w:rPr>
          <w:rFonts w:cs="Calibri"/>
        </w:rPr>
        <w:t>2</w:t>
      </w:r>
      <w:r w:rsidR="00D57B5C">
        <w:rPr>
          <w:rFonts w:cs="Calibri"/>
        </w:rPr>
        <w:t>).</w:t>
      </w:r>
      <w:r w:rsidR="00A9394D" w:rsidRPr="00A9394D">
        <w:rPr>
          <w:rFonts w:cs="Calibri"/>
        </w:rPr>
        <w:t xml:space="preserve"> </w:t>
      </w:r>
      <w:r w:rsidR="00A9394D" w:rsidRPr="0006691D">
        <w:rPr>
          <w:rFonts w:cs="Calibri"/>
        </w:rPr>
        <w:t xml:space="preserve">Unaccusatives are </w:t>
      </w:r>
      <w:r w:rsidR="00A9394D">
        <w:rPr>
          <w:rFonts w:cs="Calibri"/>
        </w:rPr>
        <w:t xml:space="preserve">telic with a Theme, as in (3), and are </w:t>
      </w:r>
      <w:r w:rsidR="00A9394D" w:rsidRPr="0006691D">
        <w:rPr>
          <w:rFonts w:cs="Calibri"/>
        </w:rPr>
        <w:t>reanalyzed as causatives</w:t>
      </w:r>
      <w:r w:rsidR="00A9394D">
        <w:rPr>
          <w:rFonts w:cs="Calibri"/>
        </w:rPr>
        <w:t xml:space="preserve"> by adding a Causer in (4). The unaccusative meaning is kept, as in (5).</w:t>
      </w:r>
    </w:p>
    <w:p w:rsidR="003C2E20" w:rsidRDefault="003C2E20" w:rsidP="005604F8">
      <w:pPr>
        <w:spacing w:line="360" w:lineRule="auto"/>
        <w:contextualSpacing/>
        <w:rPr>
          <w:rFonts w:cs="Calibri"/>
        </w:rPr>
      </w:pPr>
    </w:p>
    <w:p w:rsidR="003D52A9" w:rsidRPr="003D52A9" w:rsidRDefault="0065773E" w:rsidP="003D52A9">
      <w:pPr>
        <w:spacing w:line="360" w:lineRule="auto"/>
        <w:contextualSpacing/>
        <w:rPr>
          <w:rFonts w:cs="Calibri"/>
        </w:rPr>
      </w:pPr>
      <w:r w:rsidRPr="0065773E">
        <w:rPr>
          <w:rFonts w:cs="Calibri"/>
        </w:rPr>
        <w:t>(1</w:t>
      </w:r>
      <w:r w:rsidR="00D57B5C" w:rsidRPr="0065773E">
        <w:rPr>
          <w:rFonts w:cs="Calibri"/>
        </w:rPr>
        <w:t>)</w:t>
      </w:r>
      <w:r w:rsidR="00D57B5C">
        <w:rPr>
          <w:rFonts w:cs="Calibri"/>
        </w:rPr>
        <w:tab/>
      </w:r>
      <w:r w:rsidR="003D52A9" w:rsidRPr="003D52A9">
        <w:rPr>
          <w:rFonts w:cs="Calibri"/>
          <w:i/>
        </w:rPr>
        <w:t xml:space="preserve">Gif hit unwitan ænige hwile healdað butan hæftum, </w:t>
      </w:r>
    </w:p>
    <w:p w:rsidR="003D52A9" w:rsidRPr="003D52A9" w:rsidRDefault="003D52A9" w:rsidP="003D52A9">
      <w:pPr>
        <w:spacing w:line="360" w:lineRule="auto"/>
        <w:contextualSpacing/>
        <w:rPr>
          <w:rFonts w:cs="Calibri"/>
        </w:rPr>
      </w:pPr>
      <w:r w:rsidRPr="003D52A9">
        <w:rPr>
          <w:rFonts w:cs="Calibri"/>
        </w:rPr>
        <w:tab/>
        <w:t>If it (light) unwise any time holds without fetters</w:t>
      </w:r>
    </w:p>
    <w:p w:rsidR="003D52A9" w:rsidRPr="003D52A9" w:rsidRDefault="003D52A9" w:rsidP="003D52A9">
      <w:pPr>
        <w:spacing w:line="360" w:lineRule="auto"/>
        <w:contextualSpacing/>
        <w:rPr>
          <w:rFonts w:cs="Calibri"/>
          <w:i/>
        </w:rPr>
      </w:pPr>
      <w:r w:rsidRPr="003D52A9">
        <w:rPr>
          <w:rFonts w:cs="Calibri"/>
          <w:i/>
        </w:rPr>
        <w:tab/>
        <w:t xml:space="preserve">hit ðurh hrof wædeð, bryceð and bærneð boldgetimbru, </w:t>
      </w:r>
    </w:p>
    <w:p w:rsidR="003D52A9" w:rsidRPr="003D52A9" w:rsidRDefault="003D52A9" w:rsidP="003D52A9">
      <w:pPr>
        <w:spacing w:line="360" w:lineRule="auto"/>
        <w:contextualSpacing/>
        <w:rPr>
          <w:rFonts w:cs="Calibri"/>
        </w:rPr>
      </w:pPr>
      <w:r w:rsidRPr="003D52A9">
        <w:rPr>
          <w:rFonts w:cs="Calibri"/>
        </w:rPr>
        <w:tab/>
        <w:t>it through roof wades, breaks and burns timbers</w:t>
      </w:r>
    </w:p>
    <w:p w:rsidR="003D52A9" w:rsidRPr="003D52A9" w:rsidRDefault="003D52A9" w:rsidP="003D52A9">
      <w:pPr>
        <w:spacing w:line="360" w:lineRule="auto"/>
        <w:contextualSpacing/>
        <w:rPr>
          <w:rFonts w:cs="Calibri"/>
          <w:i/>
        </w:rPr>
      </w:pPr>
      <w:r w:rsidRPr="003D52A9">
        <w:rPr>
          <w:rFonts w:cs="Calibri"/>
        </w:rPr>
        <w:tab/>
      </w:r>
      <w:r w:rsidRPr="003D52A9">
        <w:rPr>
          <w:rFonts w:cs="Calibri"/>
          <w:i/>
        </w:rPr>
        <w:t>seomað steap and geap, stigeð on lenge, </w:t>
      </w:r>
      <w:r w:rsidRPr="003D52A9">
        <w:rPr>
          <w:rFonts w:cs="Calibri"/>
          <w:b/>
          <w:bCs/>
          <w:i/>
        </w:rPr>
        <w:t>clymm</w:t>
      </w:r>
      <w:r w:rsidRPr="003D52A9">
        <w:rPr>
          <w:rFonts w:cs="Calibri"/>
          <w:b/>
          <w:i/>
        </w:rPr>
        <w:t>eð</w:t>
      </w:r>
      <w:r w:rsidRPr="003D52A9">
        <w:rPr>
          <w:rFonts w:cs="Calibri"/>
          <w:i/>
        </w:rPr>
        <w:t xml:space="preserve"> on gecyndo</w:t>
      </w:r>
    </w:p>
    <w:p w:rsidR="003D52A9" w:rsidRPr="003D52A9" w:rsidRDefault="003D52A9" w:rsidP="003D52A9">
      <w:pPr>
        <w:spacing w:line="360" w:lineRule="auto"/>
        <w:contextualSpacing/>
        <w:rPr>
          <w:rFonts w:cs="Calibri"/>
        </w:rPr>
      </w:pPr>
      <w:r w:rsidRPr="003D52A9">
        <w:rPr>
          <w:rFonts w:cs="Calibri"/>
        </w:rPr>
        <w:tab/>
        <w:t>hangs steep and high, rises in length, climbs in nature.</w:t>
      </w:r>
    </w:p>
    <w:p w:rsidR="003D52A9" w:rsidRPr="003D52A9" w:rsidRDefault="003D52A9" w:rsidP="003D52A9">
      <w:pPr>
        <w:spacing w:line="360" w:lineRule="auto"/>
        <w:ind w:left="720" w:hanging="720"/>
        <w:contextualSpacing/>
        <w:rPr>
          <w:rFonts w:cs="Calibri"/>
        </w:rPr>
      </w:pPr>
      <w:r w:rsidRPr="003D52A9">
        <w:rPr>
          <w:rFonts w:cs="Calibri"/>
        </w:rPr>
        <w:tab/>
        <w:t>`If an unwise person holds it (light) without bounds, it will go through the roof and break and burn the timbers (of a house); it hangs steep and high and rises and climbs in nature.’ (DOE, Solomon and Saturn 412-6, Dobbie, 1942)</w:t>
      </w:r>
    </w:p>
    <w:p w:rsidR="003D52A9" w:rsidRPr="003D52A9" w:rsidRDefault="0065773E" w:rsidP="003D52A9">
      <w:pPr>
        <w:spacing w:line="360" w:lineRule="auto"/>
        <w:contextualSpacing/>
        <w:rPr>
          <w:rFonts w:cs="Calibri"/>
        </w:rPr>
      </w:pPr>
      <w:r>
        <w:rPr>
          <w:rFonts w:cs="Calibri"/>
        </w:rPr>
        <w:t>(2)</w:t>
      </w:r>
      <w:r>
        <w:rPr>
          <w:rFonts w:cs="Calibri"/>
        </w:rPr>
        <w:tab/>
      </w:r>
      <w:r w:rsidR="003D52A9" w:rsidRPr="003D52A9">
        <w:rPr>
          <w:rFonts w:cs="Calibri"/>
        </w:rPr>
        <w:t>a.</w:t>
      </w:r>
      <w:r w:rsidR="003D52A9" w:rsidRPr="003D52A9">
        <w:rPr>
          <w:rFonts w:cs="Calibri"/>
        </w:rPr>
        <w:tab/>
      </w:r>
      <w:r w:rsidR="003D52A9" w:rsidRPr="003D52A9">
        <w:rPr>
          <w:rFonts w:cs="Calibri"/>
          <w:i/>
        </w:rPr>
        <w:t xml:space="preserve">To </w:t>
      </w:r>
      <w:r w:rsidR="003D52A9" w:rsidRPr="003D52A9">
        <w:rPr>
          <w:rFonts w:cs="Calibri"/>
          <w:b/>
          <w:i/>
        </w:rPr>
        <w:t>climbe</w:t>
      </w:r>
      <w:r w:rsidR="003D52A9" w:rsidRPr="003D52A9">
        <w:rPr>
          <w:rFonts w:cs="Calibri"/>
          <w:i/>
        </w:rPr>
        <w:t xml:space="preserve"> þe cludes all þe sunn sal haf þe might.</w:t>
      </w:r>
    </w:p>
    <w:p w:rsidR="003D52A9" w:rsidRPr="003D52A9" w:rsidRDefault="003D52A9" w:rsidP="003D52A9">
      <w:pPr>
        <w:spacing w:line="360" w:lineRule="auto"/>
        <w:contextualSpacing/>
        <w:rPr>
          <w:rFonts w:cs="Calibri"/>
        </w:rPr>
      </w:pPr>
      <w:r w:rsidRPr="003D52A9">
        <w:rPr>
          <w:rFonts w:cs="Calibri"/>
        </w:rPr>
        <w:tab/>
      </w:r>
      <w:r w:rsidRPr="003D52A9">
        <w:rPr>
          <w:rFonts w:cs="Calibri"/>
        </w:rPr>
        <w:tab/>
        <w:t>`To climb the clouds the sun shall have the power.’</w:t>
      </w:r>
    </w:p>
    <w:p w:rsidR="003D52A9" w:rsidRPr="003D52A9" w:rsidRDefault="003D52A9" w:rsidP="003D52A9">
      <w:pPr>
        <w:spacing w:line="360" w:lineRule="auto"/>
        <w:contextualSpacing/>
        <w:rPr>
          <w:rFonts w:cs="Calibri"/>
        </w:rPr>
      </w:pPr>
      <w:r w:rsidRPr="003D52A9">
        <w:rPr>
          <w:rFonts w:cs="Calibri"/>
        </w:rPr>
        <w:tab/>
      </w:r>
      <w:r w:rsidRPr="003D52A9">
        <w:rPr>
          <w:rFonts w:cs="Calibri"/>
        </w:rPr>
        <w:tab/>
        <w:t>(OED, Cursor Mundi, Vesp. 16267)</w:t>
      </w:r>
    </w:p>
    <w:p w:rsidR="003D52A9" w:rsidRPr="003D52A9" w:rsidRDefault="003D52A9" w:rsidP="003D52A9">
      <w:pPr>
        <w:spacing w:line="360" w:lineRule="auto"/>
        <w:contextualSpacing/>
        <w:rPr>
          <w:rFonts w:cs="Calibri"/>
        </w:rPr>
      </w:pPr>
      <w:r w:rsidRPr="003D52A9">
        <w:rPr>
          <w:rFonts w:cs="Calibri"/>
        </w:rPr>
        <w:tab/>
        <w:t>b.</w:t>
      </w:r>
      <w:r w:rsidRPr="003D52A9">
        <w:rPr>
          <w:rFonts w:cs="Calibri"/>
        </w:rPr>
        <w:tab/>
      </w:r>
      <w:r w:rsidRPr="003D52A9">
        <w:rPr>
          <w:rFonts w:cs="Calibri"/>
          <w:i/>
        </w:rPr>
        <w:t xml:space="preserve">Thai stoutly </w:t>
      </w:r>
      <w:r w:rsidRPr="003D52A9">
        <w:rPr>
          <w:rFonts w:cs="Calibri"/>
          <w:b/>
          <w:i/>
        </w:rPr>
        <w:t>clam</w:t>
      </w:r>
      <w:r w:rsidRPr="003D52A9">
        <w:rPr>
          <w:rFonts w:cs="Calibri"/>
          <w:i/>
        </w:rPr>
        <w:t xml:space="preserve"> the hill.</w:t>
      </w:r>
      <w:r w:rsidRPr="003D52A9">
        <w:rPr>
          <w:rFonts w:cs="Calibri"/>
        </w:rPr>
        <w:t xml:space="preserve"> </w:t>
      </w:r>
    </w:p>
    <w:p w:rsidR="003D52A9" w:rsidRPr="003D52A9" w:rsidRDefault="003D52A9" w:rsidP="003D52A9">
      <w:pPr>
        <w:spacing w:line="360" w:lineRule="auto"/>
        <w:contextualSpacing/>
        <w:rPr>
          <w:rFonts w:cs="Calibri"/>
        </w:rPr>
      </w:pPr>
      <w:r w:rsidRPr="003D52A9">
        <w:rPr>
          <w:rFonts w:cs="Calibri"/>
        </w:rPr>
        <w:tab/>
      </w:r>
      <w:r w:rsidRPr="003D52A9">
        <w:rPr>
          <w:rFonts w:cs="Calibri"/>
        </w:rPr>
        <w:tab/>
        <w:t xml:space="preserve">`They courageously climbed the hill.’ </w:t>
      </w:r>
    </w:p>
    <w:p w:rsidR="003D52A9" w:rsidRDefault="003D52A9" w:rsidP="003D52A9">
      <w:pPr>
        <w:spacing w:line="360" w:lineRule="auto"/>
        <w:contextualSpacing/>
        <w:rPr>
          <w:rFonts w:cs="Calibri"/>
        </w:rPr>
      </w:pPr>
      <w:r w:rsidRPr="003D52A9">
        <w:rPr>
          <w:rFonts w:cs="Calibri"/>
        </w:rPr>
        <w:tab/>
      </w:r>
      <w:r w:rsidRPr="003D52A9">
        <w:rPr>
          <w:rFonts w:cs="Calibri"/>
        </w:rPr>
        <w:tab/>
        <w:t>(OED, Barbour Bruce, St. John's Cambr. x. 63)</w:t>
      </w:r>
    </w:p>
    <w:p w:rsidR="005604F8" w:rsidRPr="001F2E62" w:rsidRDefault="005604F8" w:rsidP="005604F8">
      <w:pPr>
        <w:spacing w:after="200" w:line="360" w:lineRule="auto"/>
        <w:contextualSpacing/>
        <w:rPr>
          <w:rFonts w:eastAsia="Calibri" w:cs="Calibri"/>
        </w:rPr>
      </w:pPr>
      <w:r w:rsidRPr="001F2E62">
        <w:rPr>
          <w:rFonts w:eastAsia="Calibri" w:cs="Calibri"/>
        </w:rPr>
        <w:t>(</w:t>
      </w:r>
      <w:r w:rsidR="0065773E">
        <w:rPr>
          <w:rFonts w:eastAsia="Calibri" w:cs="Calibri"/>
        </w:rPr>
        <w:t>3</w:t>
      </w:r>
      <w:r w:rsidRPr="001F2E62">
        <w:rPr>
          <w:rFonts w:eastAsia="Calibri" w:cs="Calibri"/>
        </w:rPr>
        <w:t>)</w:t>
      </w:r>
      <w:r w:rsidRPr="001F2E62">
        <w:rPr>
          <w:rFonts w:eastAsia="Calibri" w:cs="Calibri"/>
        </w:rPr>
        <w:tab/>
      </w:r>
      <w:r w:rsidRPr="001F2E62">
        <w:rPr>
          <w:rFonts w:eastAsia="Calibri" w:cs="Calibri"/>
          <w:i/>
        </w:rPr>
        <w:t xml:space="preserve">æfter gereordunge hi </w:t>
      </w:r>
      <w:r w:rsidRPr="001F2E62">
        <w:rPr>
          <w:rFonts w:eastAsia="Calibri" w:cs="Calibri"/>
          <w:b/>
          <w:i/>
        </w:rPr>
        <w:t>æmtian</w:t>
      </w:r>
      <w:r w:rsidRPr="001F2E62">
        <w:rPr>
          <w:rFonts w:eastAsia="Calibri" w:cs="Calibri"/>
          <w:i/>
        </w:rPr>
        <w:t xml:space="preserve"> heora rædingum oððe on sealmum. </w:t>
      </w:r>
    </w:p>
    <w:p w:rsidR="005604F8" w:rsidRPr="001F2E62" w:rsidRDefault="005604F8" w:rsidP="005604F8">
      <w:pPr>
        <w:spacing w:after="200" w:line="360" w:lineRule="auto"/>
        <w:contextualSpacing/>
        <w:rPr>
          <w:rFonts w:eastAsia="Calibri" w:cs="Calibri"/>
        </w:rPr>
      </w:pPr>
      <w:r w:rsidRPr="001F2E62">
        <w:rPr>
          <w:rFonts w:eastAsia="Calibri" w:cs="Calibri"/>
        </w:rPr>
        <w:tab/>
        <w:t>after repast they empty their readings or (spend it) on psalms</w:t>
      </w:r>
    </w:p>
    <w:p w:rsidR="005604F8" w:rsidRDefault="005604F8" w:rsidP="005604F8">
      <w:pPr>
        <w:spacing w:after="200" w:line="360" w:lineRule="auto"/>
        <w:contextualSpacing/>
        <w:rPr>
          <w:rFonts w:eastAsia="Calibri" w:cs="Calibri"/>
        </w:rPr>
      </w:pPr>
      <w:r>
        <w:rPr>
          <w:rFonts w:eastAsia="Calibri" w:cs="Calibri"/>
        </w:rPr>
        <w:tab/>
        <w:t>‘After repast, they free themselves for readings or psalms.’</w:t>
      </w:r>
    </w:p>
    <w:p w:rsidR="005604F8" w:rsidRPr="001F2E62" w:rsidRDefault="005604F8" w:rsidP="005604F8">
      <w:pPr>
        <w:spacing w:after="200" w:line="360" w:lineRule="auto"/>
        <w:contextualSpacing/>
        <w:rPr>
          <w:rFonts w:eastAsia="Calibri" w:cs="Calibri"/>
        </w:rPr>
      </w:pPr>
      <w:r>
        <w:rPr>
          <w:rFonts w:eastAsia="Calibri" w:cs="Calibri"/>
        </w:rPr>
        <w:tab/>
        <w:t>(</w:t>
      </w:r>
      <w:r w:rsidRPr="00C52C90">
        <w:rPr>
          <w:rFonts w:eastAsia="Calibri" w:cs="Calibri"/>
          <w:i/>
        </w:rPr>
        <w:t>Rule of St Benet</w:t>
      </w:r>
      <w:r>
        <w:rPr>
          <w:rFonts w:eastAsia="Calibri" w:cs="Calibri"/>
        </w:rPr>
        <w:t xml:space="preserve">, </w:t>
      </w:r>
      <w:r w:rsidRPr="001F2E62">
        <w:rPr>
          <w:rFonts w:eastAsia="Calibri" w:cs="Calibri"/>
        </w:rPr>
        <w:t>Logeman, 48, 82.13)</w:t>
      </w:r>
    </w:p>
    <w:p w:rsidR="005604F8" w:rsidRDefault="0065773E" w:rsidP="005604F8">
      <w:pPr>
        <w:spacing w:line="360" w:lineRule="auto"/>
        <w:ind w:left="720" w:hanging="720"/>
        <w:contextualSpacing/>
        <w:rPr>
          <w:rFonts w:cs="Calibri"/>
        </w:rPr>
      </w:pPr>
      <w:r>
        <w:rPr>
          <w:rFonts w:cs="Calibri"/>
        </w:rPr>
        <w:t>(4</w:t>
      </w:r>
      <w:r w:rsidR="005604F8">
        <w:rPr>
          <w:rFonts w:cs="Calibri"/>
        </w:rPr>
        <w:t>)</w:t>
      </w:r>
      <w:r w:rsidR="005604F8">
        <w:rPr>
          <w:rFonts w:cs="Calibri"/>
        </w:rPr>
        <w:tab/>
      </w:r>
      <w:r w:rsidR="005604F8" w:rsidRPr="009E166F">
        <w:rPr>
          <w:rFonts w:cs="Calibri"/>
        </w:rPr>
        <w:t xml:space="preserve">Hugo </w:t>
      </w:r>
      <w:r w:rsidR="005604F8" w:rsidRPr="00603189">
        <w:rPr>
          <w:rFonts w:cs="Calibri"/>
          <w:b/>
        </w:rPr>
        <w:t xml:space="preserve">empties </w:t>
      </w:r>
      <w:r w:rsidR="005604F8" w:rsidRPr="009E166F">
        <w:rPr>
          <w:rFonts w:cs="Calibri"/>
        </w:rPr>
        <w:t>his pockets of screws, springs, and other tiny metal pieces</w:t>
      </w:r>
      <w:r w:rsidR="005604F8">
        <w:rPr>
          <w:rFonts w:cs="Calibri"/>
        </w:rPr>
        <w:t>. (COCA 2012)</w:t>
      </w:r>
    </w:p>
    <w:p w:rsidR="00D57B5C" w:rsidRDefault="00D57B5C" w:rsidP="00D57B5C">
      <w:pPr>
        <w:spacing w:line="360" w:lineRule="auto"/>
        <w:ind w:left="720" w:hanging="720"/>
        <w:contextualSpacing/>
        <w:rPr>
          <w:rFonts w:cs="Calibri"/>
        </w:rPr>
      </w:pPr>
      <w:r>
        <w:rPr>
          <w:rFonts w:cs="Calibri"/>
        </w:rPr>
        <w:t>(</w:t>
      </w:r>
      <w:r w:rsidR="0065773E">
        <w:rPr>
          <w:rFonts w:cs="Calibri"/>
        </w:rPr>
        <w:t>5</w:t>
      </w:r>
      <w:r>
        <w:rPr>
          <w:rFonts w:cs="Calibri"/>
        </w:rPr>
        <w:t>)</w:t>
      </w:r>
      <w:r>
        <w:rPr>
          <w:rFonts w:cs="Calibri"/>
        </w:rPr>
        <w:tab/>
      </w:r>
      <w:r w:rsidRPr="00D57B5C">
        <w:rPr>
          <w:rFonts w:cs="Calibri"/>
        </w:rPr>
        <w:t xml:space="preserve">His eyes </w:t>
      </w:r>
      <w:r w:rsidRPr="00D57B5C">
        <w:rPr>
          <w:rFonts w:cs="Calibri"/>
          <w:b/>
        </w:rPr>
        <w:t>emptied</w:t>
      </w:r>
      <w:r w:rsidRPr="00D57B5C">
        <w:rPr>
          <w:rFonts w:cs="Calibri"/>
        </w:rPr>
        <w:t>, hi</w:t>
      </w:r>
      <w:r>
        <w:rPr>
          <w:rFonts w:cs="Calibri"/>
        </w:rPr>
        <w:t>s jaw went slack and he mumbled. (COCA 1993)</w:t>
      </w:r>
    </w:p>
    <w:p w:rsidR="00A36CB9" w:rsidRPr="00D57B5C" w:rsidRDefault="00A36CB9" w:rsidP="00D57B5C">
      <w:pPr>
        <w:spacing w:line="360" w:lineRule="auto"/>
        <w:ind w:left="720" w:hanging="720"/>
        <w:contextualSpacing/>
        <w:rPr>
          <w:rFonts w:cs="Calibri"/>
        </w:rPr>
      </w:pPr>
    </w:p>
    <w:p w:rsidR="00D1788F" w:rsidRPr="003D52A9" w:rsidRDefault="00D1788F" w:rsidP="00D1788F">
      <w:pPr>
        <w:spacing w:line="360" w:lineRule="auto"/>
        <w:contextualSpacing/>
      </w:pPr>
      <w:r w:rsidRPr="003D52A9">
        <w:tab/>
        <w:t xml:space="preserve">The </w:t>
      </w:r>
      <w:r>
        <w:t xml:space="preserve">unaccusative </w:t>
      </w:r>
      <w:r w:rsidRPr="003D52A9">
        <w:t xml:space="preserve">verb </w:t>
      </w:r>
      <w:r w:rsidRPr="003D52A9">
        <w:rPr>
          <w:i/>
        </w:rPr>
        <w:t>arrive</w:t>
      </w:r>
      <w:r w:rsidRPr="003D52A9">
        <w:t xml:space="preserve"> `to come to shore’ is a loan from French and is initia</w:t>
      </w:r>
      <w:r>
        <w:t>lly both unaccusative, as in (6) and (7), and causative, as in (8</w:t>
      </w:r>
      <w:r w:rsidR="006974BA">
        <w:t xml:space="preserve">). </w:t>
      </w:r>
    </w:p>
    <w:p w:rsidR="00D1788F" w:rsidRPr="003D52A9" w:rsidRDefault="00D1788F" w:rsidP="00D1788F">
      <w:pPr>
        <w:spacing w:line="360" w:lineRule="auto"/>
        <w:contextualSpacing/>
      </w:pPr>
    </w:p>
    <w:p w:rsidR="00D1788F" w:rsidRPr="003D52A9" w:rsidRDefault="00D1788F" w:rsidP="00D1788F">
      <w:pPr>
        <w:spacing w:line="360" w:lineRule="auto"/>
        <w:contextualSpacing/>
      </w:pPr>
      <w:r w:rsidRPr="003D52A9">
        <w:lastRenderedPageBreak/>
        <w:t>(</w:t>
      </w:r>
      <w:r>
        <w:t>6</w:t>
      </w:r>
      <w:r w:rsidRPr="003D52A9">
        <w:t>)</w:t>
      </w:r>
      <w:r w:rsidRPr="003D52A9">
        <w:tab/>
      </w:r>
      <w:r w:rsidRPr="003D52A9">
        <w:rPr>
          <w:i/>
        </w:rPr>
        <w:t xml:space="preserve">Þat folc of Denemarch ... </w:t>
      </w:r>
      <w:r w:rsidRPr="003D52A9">
        <w:rPr>
          <w:b/>
          <w:i/>
        </w:rPr>
        <w:t>aryuede</w:t>
      </w:r>
      <w:r w:rsidRPr="003D52A9">
        <w:rPr>
          <w:i/>
        </w:rPr>
        <w:t> in þe Norþ contreye.</w:t>
      </w:r>
    </w:p>
    <w:p w:rsidR="00D1788F" w:rsidRPr="003D52A9" w:rsidRDefault="00D1788F" w:rsidP="00D1788F">
      <w:pPr>
        <w:spacing w:line="360" w:lineRule="auto"/>
        <w:contextualSpacing/>
      </w:pPr>
      <w:r w:rsidRPr="003D52A9">
        <w:tab/>
        <w:t>‘The people of Denmark ... arrived in the North country.’ (OED, Gloucester Chron. 371)</w:t>
      </w:r>
    </w:p>
    <w:p w:rsidR="00D1788F" w:rsidRPr="003D52A9" w:rsidRDefault="00D1788F" w:rsidP="00D1788F">
      <w:pPr>
        <w:spacing w:line="360" w:lineRule="auto"/>
        <w:contextualSpacing/>
      </w:pPr>
      <w:r>
        <w:t>(7</w:t>
      </w:r>
      <w:r w:rsidRPr="003D52A9">
        <w:t>)</w:t>
      </w:r>
      <w:r w:rsidRPr="003D52A9">
        <w:tab/>
      </w:r>
      <w:r w:rsidRPr="003D52A9">
        <w:rPr>
          <w:i/>
        </w:rPr>
        <w:t xml:space="preserve">Nu </w:t>
      </w:r>
      <w:r w:rsidRPr="003D52A9">
        <w:rPr>
          <w:i/>
        </w:rPr>
        <w:tab/>
        <w:t xml:space="preserve">beoð </w:t>
      </w:r>
      <w:r w:rsidRPr="003D52A9">
        <w:rPr>
          <w:i/>
        </w:rPr>
        <w:tab/>
        <w:t xml:space="preserve">of Brutaine </w:t>
      </w:r>
      <w:r w:rsidRPr="003D52A9">
        <w:rPr>
          <w:i/>
        </w:rPr>
        <w:tab/>
        <w:t>beornes </w:t>
      </w:r>
      <w:r w:rsidRPr="003D52A9">
        <w:rPr>
          <w:b/>
          <w:i/>
        </w:rPr>
        <w:t>ariued .</w:t>
      </w:r>
      <w:r w:rsidRPr="003D52A9">
        <w:rPr>
          <w:i/>
        </w:rPr>
        <w:t>..</w:t>
      </w:r>
      <w:r w:rsidRPr="003D52A9">
        <w:rPr>
          <w:i/>
        </w:rPr>
        <w:tab/>
        <w:t>i þis lond at Tottenæs</w:t>
      </w:r>
    </w:p>
    <w:p w:rsidR="00D1788F" w:rsidRPr="003D52A9" w:rsidRDefault="00D1788F" w:rsidP="00D1788F">
      <w:pPr>
        <w:spacing w:line="360" w:lineRule="auto"/>
        <w:contextualSpacing/>
      </w:pPr>
      <w:r w:rsidRPr="003D52A9">
        <w:tab/>
        <w:t xml:space="preserve">Now </w:t>
      </w:r>
      <w:r w:rsidRPr="003D52A9">
        <w:tab/>
        <w:t xml:space="preserve">are </w:t>
      </w:r>
      <w:r w:rsidRPr="003D52A9">
        <w:tab/>
        <w:t xml:space="preserve">of Brittany </w:t>
      </w:r>
      <w:r w:rsidRPr="003D52A9">
        <w:tab/>
        <w:t xml:space="preserve">barons arrived ... </w:t>
      </w:r>
      <w:r w:rsidRPr="003D52A9">
        <w:tab/>
        <w:t>into this land at Totnes</w:t>
      </w:r>
    </w:p>
    <w:p w:rsidR="00D1788F" w:rsidRPr="003D52A9" w:rsidRDefault="00D1788F" w:rsidP="00D1788F">
      <w:pPr>
        <w:spacing w:line="360" w:lineRule="auto"/>
        <w:contextualSpacing/>
      </w:pPr>
      <w:r w:rsidRPr="003D52A9">
        <w:tab/>
        <w:t xml:space="preserve">`The barons have arrived from Brittany into the land at Totnes.’ </w:t>
      </w:r>
    </w:p>
    <w:p w:rsidR="00D1788F" w:rsidRPr="003D52A9" w:rsidRDefault="00D1788F" w:rsidP="00D1788F">
      <w:pPr>
        <w:spacing w:line="360" w:lineRule="auto"/>
        <w:contextualSpacing/>
      </w:pPr>
      <w:r w:rsidRPr="003D52A9">
        <w:tab/>
        <w:t>(OED, Layamon, Caligula, 8016)</w:t>
      </w:r>
    </w:p>
    <w:p w:rsidR="00D1788F" w:rsidRPr="003D52A9" w:rsidRDefault="00D1788F" w:rsidP="00D1788F">
      <w:pPr>
        <w:spacing w:line="360" w:lineRule="auto"/>
        <w:ind w:left="720" w:hanging="720"/>
        <w:contextualSpacing/>
      </w:pPr>
      <w:r>
        <w:t>(8</w:t>
      </w:r>
      <w:r w:rsidRPr="003D52A9">
        <w:t>)</w:t>
      </w:r>
      <w:r w:rsidRPr="003D52A9">
        <w:tab/>
      </w:r>
      <w:r w:rsidRPr="003D52A9">
        <w:rPr>
          <w:i/>
        </w:rPr>
        <w:t xml:space="preserve">Þe wynde </w:t>
      </w:r>
      <w:r w:rsidRPr="003D52A9">
        <w:rPr>
          <w:b/>
          <w:i/>
        </w:rPr>
        <w:t>aryueþ</w:t>
      </w:r>
      <w:r w:rsidRPr="003D52A9">
        <w:rPr>
          <w:i/>
        </w:rPr>
        <w:t xml:space="preserve"> þe sayles of vlixes..and hys wandryng shippes ... in to þe isle þere as Circe..dwelleþ. </w:t>
      </w:r>
    </w:p>
    <w:p w:rsidR="00D1788F" w:rsidRPr="003D52A9" w:rsidRDefault="00D1788F" w:rsidP="00D1788F">
      <w:pPr>
        <w:spacing w:line="360" w:lineRule="auto"/>
        <w:ind w:left="720" w:hanging="720"/>
        <w:contextualSpacing/>
      </w:pPr>
      <w:r w:rsidRPr="003D52A9">
        <w:tab/>
        <w:t xml:space="preserve">`The wind (makes) arrive the sails of Ulysses ... and his wandering ships ... into the island where Circes dwells.’ (OED, Chaucer, </w:t>
      </w:r>
      <w:r w:rsidRPr="003D52A9">
        <w:rPr>
          <w:i/>
        </w:rPr>
        <w:t>Boethius</w:t>
      </w:r>
      <w:r w:rsidRPr="003D52A9">
        <w:t>, 4.3.122)</w:t>
      </w:r>
    </w:p>
    <w:p w:rsidR="00D1788F" w:rsidRPr="003D52A9" w:rsidRDefault="00D1788F" w:rsidP="00D1788F">
      <w:pPr>
        <w:spacing w:line="360" w:lineRule="auto"/>
        <w:contextualSpacing/>
      </w:pPr>
    </w:p>
    <w:p w:rsidR="00D1788F" w:rsidRDefault="006974BA" w:rsidP="00D1788F">
      <w:pPr>
        <w:spacing w:line="360" w:lineRule="auto"/>
        <w:contextualSpacing/>
      </w:pPr>
      <w:r>
        <w:t xml:space="preserve">The causative use of </w:t>
      </w:r>
      <w:r>
        <w:rPr>
          <w:i/>
        </w:rPr>
        <w:t xml:space="preserve">arrive </w:t>
      </w:r>
      <w:r>
        <w:t>remains until the 1650s but then, like other change of location verbs, becomes impossible. The basic aspect and Theme-focus remains the same.</w:t>
      </w:r>
    </w:p>
    <w:p w:rsidR="00A9394D" w:rsidRDefault="00A9394D" w:rsidP="00D1788F">
      <w:pPr>
        <w:spacing w:line="360" w:lineRule="auto"/>
        <w:contextualSpacing/>
      </w:pPr>
    </w:p>
    <w:p w:rsidR="00A9394D" w:rsidRPr="009E157C" w:rsidRDefault="00A9394D" w:rsidP="00D1788F">
      <w:pPr>
        <w:spacing w:line="360" w:lineRule="auto"/>
        <w:contextualSpacing/>
        <w:rPr>
          <w:b/>
        </w:rPr>
      </w:pPr>
      <w:r w:rsidRPr="009E157C">
        <w:rPr>
          <w:b/>
        </w:rPr>
        <w:t>3</w:t>
      </w:r>
      <w:r w:rsidR="009E157C" w:rsidRPr="009E157C">
        <w:rPr>
          <w:b/>
        </w:rPr>
        <w:tab/>
        <w:t>Sorace’s Hierarchy</w:t>
      </w:r>
    </w:p>
    <w:p w:rsidR="003C2E20" w:rsidRDefault="00EE5B77" w:rsidP="009E157C">
      <w:pPr>
        <w:spacing w:line="360" w:lineRule="auto"/>
        <w:contextualSpacing/>
      </w:pPr>
      <w:r>
        <w:t xml:space="preserve">Of course, the distribution in </w:t>
      </w:r>
      <w:r w:rsidR="00BC56AA">
        <w:t xml:space="preserve">two </w:t>
      </w:r>
      <w:r w:rsidR="00A9394D">
        <w:t xml:space="preserve">intransitive </w:t>
      </w:r>
      <w:r w:rsidR="00BC56AA">
        <w:t>classes is more complex.</w:t>
      </w:r>
      <w:r w:rsidR="00A36CB9">
        <w:t xml:space="preserve"> </w:t>
      </w:r>
      <w:r w:rsidR="003C2E20">
        <w:t xml:space="preserve">Sorace’s (2000) Hierarchy </w:t>
      </w:r>
      <w:r w:rsidR="00BC56AA">
        <w:t>shows three aspects or</w:t>
      </w:r>
      <w:r w:rsidR="003C2E20">
        <w:t xml:space="preserve"> it may be possible to see </w:t>
      </w:r>
      <w:r w:rsidR="00BC56AA">
        <w:t>th</w:t>
      </w:r>
      <w:r w:rsidR="00E041FE">
        <w:t>em as a continuum, as in Table 2</w:t>
      </w:r>
      <w:r w:rsidR="00615802">
        <w:t>, with the top half more unaccusative and the bottom half more unergative</w:t>
      </w:r>
      <w:r w:rsidR="0087141E">
        <w:t>; the verbs in bold are discussed later in this paper</w:t>
      </w:r>
      <w:r w:rsidR="00BC56AA">
        <w:t>.</w:t>
      </w:r>
      <w:r w:rsidR="004E3602">
        <w:t xml:space="preserve"> I have added the aspect in the right hand column.</w:t>
      </w:r>
    </w:p>
    <w:p w:rsidR="00EE5B77" w:rsidRDefault="00EE5B77" w:rsidP="005604F8">
      <w:pPr>
        <w:spacing w:line="36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</w:tblGrid>
      <w:tr w:rsidR="00EE5B77" w:rsidTr="0087141E">
        <w:tc>
          <w:tcPr>
            <w:tcW w:w="8185" w:type="dxa"/>
          </w:tcPr>
          <w:p w:rsidR="00EE5B77" w:rsidRPr="003C2E20" w:rsidRDefault="00EE5B77" w:rsidP="00BC56AA">
            <w:pPr>
              <w:contextualSpacing/>
              <w:rPr>
                <w:b/>
              </w:rPr>
            </w:pPr>
            <w:r w:rsidRPr="003C2E20">
              <w:rPr>
                <w:b/>
              </w:rPr>
              <w:t>Sorace’s label</w:t>
            </w:r>
            <w:r w:rsidRPr="003C2E20">
              <w:rPr>
                <w:b/>
              </w:rPr>
              <w:tab/>
            </w:r>
            <w:r w:rsidRPr="003C2E20">
              <w:rPr>
                <w:b/>
              </w:rPr>
              <w:tab/>
            </w:r>
            <w:r w:rsidRPr="003C2E20">
              <w:rPr>
                <w:b/>
              </w:rPr>
              <w:tab/>
            </w:r>
            <w:r w:rsidRPr="003C2E20">
              <w:rPr>
                <w:b/>
              </w:rPr>
              <w:tab/>
              <w:t>Example verbs</w:t>
            </w:r>
            <w:r w:rsidRPr="003C2E20">
              <w:rPr>
                <w:b/>
              </w:rPr>
              <w:tab/>
            </w:r>
            <w:r w:rsidRPr="003C2E20">
              <w:rPr>
                <w:b/>
              </w:rPr>
              <w:tab/>
            </w:r>
            <w:r w:rsidRPr="003C2E20">
              <w:rPr>
                <w:b/>
              </w:rPr>
              <w:tab/>
              <w:t>Aspect</w:t>
            </w:r>
          </w:p>
          <w:p w:rsidR="00EE5B77" w:rsidRDefault="00EE5B77" w:rsidP="00BC56AA">
            <w:pPr>
              <w:contextualSpacing/>
            </w:pPr>
            <w:r>
              <w:t>Change of Location</w:t>
            </w:r>
            <w:r>
              <w:tab/>
            </w:r>
            <w:r>
              <w:tab/>
            </w:r>
            <w:r>
              <w:tab/>
              <w:t>come, arrive, fall</w:t>
            </w:r>
            <w:r>
              <w:tab/>
            </w:r>
            <w:r>
              <w:tab/>
              <w:t>telic</w:t>
            </w:r>
          </w:p>
          <w:p w:rsidR="00EE5B77" w:rsidRDefault="00EE5B77" w:rsidP="00BC56AA">
            <w:pPr>
              <w:contextualSpacing/>
            </w:pPr>
            <w:r>
              <w:t>Change of State</w:t>
            </w:r>
            <w:r>
              <w:tab/>
            </w:r>
            <w:r>
              <w:tab/>
            </w:r>
            <w:r>
              <w:tab/>
            </w:r>
            <w:r>
              <w:tab/>
              <w:t>begin, rise, blossom, die</w:t>
            </w:r>
            <w:r>
              <w:tab/>
            </w:r>
            <w:r>
              <w:tab/>
              <w:t>telic</w:t>
            </w:r>
          </w:p>
          <w:p w:rsidR="00EE5B77" w:rsidRDefault="00EE5B77" w:rsidP="00BC56AA">
            <w:pPr>
              <w:contextualSpacing/>
            </w:pPr>
            <w:r>
              <w:t>Continuation of a pre-existing state</w:t>
            </w:r>
            <w:r>
              <w:tab/>
            </w:r>
            <w:r w:rsidRPr="0087141E">
              <w:rPr>
                <w:b/>
              </w:rPr>
              <w:t>remain</w:t>
            </w:r>
            <w:r>
              <w:t>, last, survive</w:t>
            </w:r>
            <w:r w:rsidR="00E041FE">
              <w:t xml:space="preserve">, </w:t>
            </w:r>
            <w:r w:rsidR="00E041FE" w:rsidRPr="00E041FE">
              <w:rPr>
                <w:b/>
              </w:rPr>
              <w:t>float</w:t>
            </w:r>
            <w:r>
              <w:tab/>
              <w:t>stative</w:t>
            </w:r>
          </w:p>
          <w:p w:rsidR="00EE5B77" w:rsidRDefault="00EE5B77" w:rsidP="00BC56AA">
            <w:pPr>
              <w:contextualSpacing/>
            </w:pPr>
            <w:r>
              <w:t>Existence of State</w:t>
            </w:r>
            <w:r>
              <w:tab/>
            </w:r>
            <w:r>
              <w:tab/>
            </w:r>
            <w:r>
              <w:tab/>
              <w:t>exist, please, belong</w:t>
            </w:r>
            <w:r>
              <w:tab/>
            </w:r>
            <w:r>
              <w:tab/>
              <w:t>stative</w:t>
            </w:r>
          </w:p>
          <w:p w:rsidR="00EE5B77" w:rsidRDefault="00EE5B77" w:rsidP="00BC56AA">
            <w:pPr>
              <w:contextualSpacing/>
            </w:pPr>
            <w:r>
              <w:t>Uncontrolled Process</w:t>
            </w:r>
            <w:r>
              <w:tab/>
            </w:r>
            <w:r>
              <w:tab/>
            </w:r>
            <w:r>
              <w:tab/>
              <w:t>cough, laugh, shine</w:t>
            </w:r>
            <w:r>
              <w:tab/>
            </w:r>
            <w:r>
              <w:tab/>
              <w:t>durative</w:t>
            </w:r>
          </w:p>
          <w:p w:rsidR="00EE5B77" w:rsidRDefault="00EE5B77" w:rsidP="00BC56AA">
            <w:pPr>
              <w:contextualSpacing/>
            </w:pPr>
            <w:r>
              <w:t>Controlled Process (motional)</w:t>
            </w:r>
            <w:r>
              <w:tab/>
              <w:t xml:space="preserve"> </w:t>
            </w:r>
            <w:r>
              <w:tab/>
              <w:t xml:space="preserve">run, </w:t>
            </w:r>
            <w:r w:rsidRPr="00E041FE">
              <w:rPr>
                <w:b/>
              </w:rPr>
              <w:t>swim</w:t>
            </w:r>
            <w:r w:rsidR="0087141E">
              <w:t xml:space="preserve">, walk, </w:t>
            </w:r>
            <w:r w:rsidR="0087141E" w:rsidRPr="0087141E">
              <w:rPr>
                <w:b/>
              </w:rPr>
              <w:t>speed</w:t>
            </w:r>
            <w:r>
              <w:tab/>
            </w:r>
            <w:r>
              <w:tab/>
              <w:t>durative</w:t>
            </w:r>
          </w:p>
          <w:p w:rsidR="00EE5B77" w:rsidRDefault="00EE5B77" w:rsidP="00BC56AA">
            <w:pPr>
              <w:contextualSpacing/>
            </w:pPr>
            <w:r>
              <w:t>Controlled Process (non-motional)</w:t>
            </w:r>
            <w:r>
              <w:tab/>
              <w:t>work, play, talk</w:t>
            </w:r>
            <w:r>
              <w:tab/>
            </w:r>
            <w:r>
              <w:tab/>
            </w:r>
            <w:r>
              <w:tab/>
              <w:t>durative</w:t>
            </w:r>
          </w:p>
        </w:tc>
      </w:tr>
    </w:tbl>
    <w:p w:rsidR="00DA6BB4" w:rsidRDefault="00E041FE" w:rsidP="002F60EA">
      <w:pPr>
        <w:spacing w:line="360" w:lineRule="auto"/>
        <w:contextualSpacing/>
      </w:pPr>
      <w:r>
        <w:t>Table 2</w:t>
      </w:r>
      <w:r w:rsidR="00411D7C">
        <w:t>:</w:t>
      </w:r>
      <w:r w:rsidR="00411D7C">
        <w:tab/>
      </w:r>
      <w:r w:rsidR="00411D7C">
        <w:tab/>
        <w:t>Sorace’s continuum between unaccusative and unergative</w:t>
      </w:r>
    </w:p>
    <w:p w:rsidR="00411D7C" w:rsidRDefault="00411D7C" w:rsidP="002F60EA">
      <w:pPr>
        <w:spacing w:line="360" w:lineRule="auto"/>
        <w:contextualSpacing/>
      </w:pPr>
    </w:p>
    <w:p w:rsidR="00BC56AA" w:rsidRPr="00DA4690" w:rsidRDefault="00BC56AA" w:rsidP="00A36CB9">
      <w:pPr>
        <w:spacing w:line="360" w:lineRule="auto"/>
        <w:contextualSpacing/>
      </w:pPr>
      <w:r>
        <w:t xml:space="preserve">Intransitive verbs </w:t>
      </w:r>
      <w:r w:rsidR="00615802">
        <w:t xml:space="preserve">not only acquire Causer and Theme theta-roles, they </w:t>
      </w:r>
      <w:r>
        <w:t>are also reanalyzed as copula verbs</w:t>
      </w:r>
      <w:r w:rsidR="000E3536">
        <w:t xml:space="preserve">. </w:t>
      </w:r>
      <w:r w:rsidR="00615802">
        <w:t>Because</w:t>
      </w:r>
      <w:r w:rsidR="000E3536">
        <w:t xml:space="preserve"> the Theme theta-role is central with copula verbs, </w:t>
      </w:r>
      <w:r w:rsidR="00615802">
        <w:t xml:space="preserve">unaccusative, i.e. </w:t>
      </w:r>
      <w:r w:rsidR="000E3536">
        <w:t>the intransitives in the upper half of Table 1</w:t>
      </w:r>
      <w:r w:rsidR="00615802">
        <w:t>,</w:t>
      </w:r>
      <w:r w:rsidR="000E3536">
        <w:t xml:space="preserve"> are typically reanalyzed</w:t>
      </w:r>
      <w:r w:rsidR="00615802">
        <w:t xml:space="preserve"> as copulas</w:t>
      </w:r>
      <w:r w:rsidR="00DA4690">
        <w:t xml:space="preserve">. The verb </w:t>
      </w:r>
      <w:r w:rsidR="00DA4690">
        <w:rPr>
          <w:i/>
        </w:rPr>
        <w:t xml:space="preserve">become </w:t>
      </w:r>
      <w:r w:rsidR="00DA4690">
        <w:t>is origi</w:t>
      </w:r>
      <w:r w:rsidR="006974BA">
        <w:t>nally a telic unaccusative in (9</w:t>
      </w:r>
      <w:r w:rsidR="00DA4690">
        <w:t>) and is la</w:t>
      </w:r>
      <w:r w:rsidR="006974BA">
        <w:t>ter used as (telic) copula in (10</w:t>
      </w:r>
      <w:r w:rsidR="00DA4690">
        <w:t>).</w:t>
      </w:r>
    </w:p>
    <w:p w:rsidR="000E3536" w:rsidRDefault="000E3536" w:rsidP="002F60EA">
      <w:pPr>
        <w:spacing w:line="360" w:lineRule="auto"/>
        <w:contextualSpacing/>
      </w:pPr>
    </w:p>
    <w:p w:rsidR="00DA4690" w:rsidRPr="004E3602" w:rsidRDefault="00DA4690" w:rsidP="00DA4690">
      <w:pPr>
        <w:spacing w:line="360" w:lineRule="auto"/>
        <w:contextualSpacing/>
      </w:pPr>
      <w:r w:rsidRPr="00DA4690">
        <w:lastRenderedPageBreak/>
        <w:t>(</w:t>
      </w:r>
      <w:r w:rsidR="006974BA">
        <w:t>9</w:t>
      </w:r>
      <w:r w:rsidRPr="00DA4690">
        <w:t>)</w:t>
      </w:r>
      <w:r w:rsidRPr="00DA4690">
        <w:tab/>
      </w:r>
      <w:r w:rsidRPr="00DA4690">
        <w:rPr>
          <w:i/>
        </w:rPr>
        <w:t xml:space="preserve">Hannibal to þam lande </w:t>
      </w:r>
      <w:r w:rsidRPr="00DA4690">
        <w:rPr>
          <w:b/>
          <w:i/>
        </w:rPr>
        <w:t>becom</w:t>
      </w:r>
      <w:r w:rsidRPr="00DA4690">
        <w:rPr>
          <w:i/>
        </w:rPr>
        <w:t xml:space="preserve">. </w:t>
      </w:r>
      <w:r w:rsidR="004E3602">
        <w:rPr>
          <w:i/>
        </w:rPr>
        <w:tab/>
      </w:r>
      <w:r w:rsidR="004E3602">
        <w:rPr>
          <w:i/>
        </w:rPr>
        <w:tab/>
      </w:r>
      <w:r w:rsidR="004E3602">
        <w:rPr>
          <w:i/>
        </w:rPr>
        <w:tab/>
      </w:r>
      <w:r w:rsidR="004E3602">
        <w:rPr>
          <w:i/>
        </w:rPr>
        <w:tab/>
      </w:r>
      <w:r w:rsidR="004E3602">
        <w:rPr>
          <w:i/>
        </w:rPr>
        <w:tab/>
      </w:r>
      <w:r w:rsidR="004E3602">
        <w:t>unaccusative</w:t>
      </w:r>
    </w:p>
    <w:p w:rsidR="00DA4690" w:rsidRPr="00DA4690" w:rsidRDefault="00DA4690" w:rsidP="00DA4690">
      <w:pPr>
        <w:spacing w:line="360" w:lineRule="auto"/>
        <w:ind w:firstLine="720"/>
        <w:contextualSpacing/>
      </w:pPr>
      <w:r w:rsidRPr="00DA4690">
        <w:t>Hannibal to that land came</w:t>
      </w:r>
    </w:p>
    <w:p w:rsidR="000E3536" w:rsidRDefault="00DA4690" w:rsidP="00DA4690">
      <w:pPr>
        <w:spacing w:line="360" w:lineRule="auto"/>
        <w:ind w:firstLine="720"/>
        <w:contextualSpacing/>
      </w:pPr>
      <w:r w:rsidRPr="00DA4690">
        <w:t xml:space="preserve">’Hannibal came to that land.’ </w:t>
      </w:r>
      <w:r w:rsidRPr="00DA4690">
        <w:rPr>
          <w:lang w:val="sv-SE"/>
        </w:rPr>
        <w:t>(OED, Orosius, Bately 100.17</w:t>
      </w:r>
      <w:r w:rsidRPr="00DA4690">
        <w:t>)</w:t>
      </w:r>
    </w:p>
    <w:p w:rsidR="00DA4690" w:rsidRPr="004E3602" w:rsidRDefault="000E3536" w:rsidP="00DA4690">
      <w:pPr>
        <w:spacing w:line="360" w:lineRule="auto"/>
        <w:contextualSpacing/>
      </w:pPr>
      <w:r>
        <w:t>(</w:t>
      </w:r>
      <w:r w:rsidR="006974BA">
        <w:t>10</w:t>
      </w:r>
      <w:r>
        <w:t>)</w:t>
      </w:r>
      <w:r w:rsidR="00DA4690">
        <w:tab/>
      </w:r>
      <w:r w:rsidR="00DA4690" w:rsidRPr="00DA4690">
        <w:rPr>
          <w:i/>
        </w:rPr>
        <w:t xml:space="preserve">[Of] tristrem and hys leif ysote, How he for here </w:t>
      </w:r>
      <w:r w:rsidR="00DA4690" w:rsidRPr="00DA4690">
        <w:rPr>
          <w:b/>
          <w:i/>
        </w:rPr>
        <w:t>be-com</w:t>
      </w:r>
      <w:r w:rsidR="00DA4690" w:rsidRPr="00DA4690">
        <w:rPr>
          <w:i/>
        </w:rPr>
        <w:t xml:space="preserve"> a sote</w:t>
      </w:r>
      <w:r w:rsidR="004E3602">
        <w:rPr>
          <w:i/>
        </w:rPr>
        <w:tab/>
      </w:r>
      <w:r w:rsidR="004E3602">
        <w:t>copula</w:t>
      </w:r>
    </w:p>
    <w:p w:rsidR="00DA4690" w:rsidRPr="00DA4690" w:rsidRDefault="00DA4690" w:rsidP="00DA4690">
      <w:pPr>
        <w:spacing w:line="360" w:lineRule="auto"/>
        <w:contextualSpacing/>
      </w:pPr>
      <w:r w:rsidRPr="00DA4690">
        <w:tab/>
        <w:t xml:space="preserve">`About Tristram and his love Isolde, how he become a fool for her.’ </w:t>
      </w:r>
    </w:p>
    <w:p w:rsidR="00DA4690" w:rsidRPr="00DA4690" w:rsidRDefault="00DA4690" w:rsidP="00DA4690">
      <w:pPr>
        <w:spacing w:line="360" w:lineRule="auto"/>
        <w:contextualSpacing/>
      </w:pPr>
      <w:r w:rsidRPr="00DA4690">
        <w:tab/>
        <w:t>(Cotton, 17-18; also in Fairfax)</w:t>
      </w:r>
    </w:p>
    <w:p w:rsidR="000E3536" w:rsidRDefault="000E3536" w:rsidP="002F60EA">
      <w:pPr>
        <w:spacing w:line="360" w:lineRule="auto"/>
        <w:contextualSpacing/>
      </w:pPr>
    </w:p>
    <w:p w:rsidR="00A36CB9" w:rsidRPr="004C50CE" w:rsidRDefault="00A36CB9" w:rsidP="00A36CB9">
      <w:pPr>
        <w:spacing w:line="360" w:lineRule="auto"/>
        <w:ind w:firstLine="720"/>
        <w:contextualSpacing/>
      </w:pPr>
      <w:r>
        <w:t xml:space="preserve">Sorace (2000) and Keller &amp; Sorace (2003) recognize core from non-core verbs. In Table 2, the top and bottom are core but controlled motional process and continuation of a pre-existing state are not. I will discuss two of each in this paper, </w:t>
      </w:r>
      <w:r w:rsidRPr="00A36CB9">
        <w:t xml:space="preserve">namely </w:t>
      </w:r>
      <w:r w:rsidRPr="00A36CB9">
        <w:rPr>
          <w:i/>
        </w:rPr>
        <w:t xml:space="preserve">swim </w:t>
      </w:r>
      <w:r w:rsidRPr="00A36CB9">
        <w:t xml:space="preserve">and </w:t>
      </w:r>
      <w:r w:rsidRPr="00A36CB9">
        <w:rPr>
          <w:i/>
        </w:rPr>
        <w:t xml:space="preserve">speed </w:t>
      </w:r>
      <w:r w:rsidRPr="00A36CB9">
        <w:t xml:space="preserve">in the first group and </w:t>
      </w:r>
      <w:r w:rsidRPr="00A36CB9">
        <w:rPr>
          <w:i/>
        </w:rPr>
        <w:t xml:space="preserve">float </w:t>
      </w:r>
      <w:r w:rsidRPr="00A36CB9">
        <w:t xml:space="preserve">and </w:t>
      </w:r>
      <w:r w:rsidRPr="00A36CB9">
        <w:rPr>
          <w:i/>
        </w:rPr>
        <w:t>remain</w:t>
      </w:r>
      <w:r>
        <w:rPr>
          <w:i/>
        </w:rPr>
        <w:t xml:space="preserve"> </w:t>
      </w:r>
      <w:r>
        <w:t>in the second group</w:t>
      </w:r>
      <w:r>
        <w:rPr>
          <w:i/>
        </w:rPr>
        <w:t xml:space="preserve">. </w:t>
      </w:r>
      <w:r>
        <w:t>Although telicity is c</w:t>
      </w:r>
      <w:r w:rsidR="0093774B">
        <w:t>rucial in distinguishing the core</w:t>
      </w:r>
      <w:r>
        <w:t xml:space="preserve"> classes, motion affects an Agent, </w:t>
      </w:r>
      <w:r w:rsidRPr="0093774B">
        <w:t xml:space="preserve">making controlled </w:t>
      </w:r>
      <w:r w:rsidR="0093774B" w:rsidRPr="0093774B">
        <w:t xml:space="preserve">motional </w:t>
      </w:r>
      <w:r w:rsidRPr="0093774B">
        <w:t xml:space="preserve">process less of a core unergative. In the same way, </w:t>
      </w:r>
      <w:r w:rsidR="0093774B" w:rsidRPr="0093774B">
        <w:t>telicity is less relevant in the verbs of  continuation of existence which makes these verbs ambiguous unless an agentive feature is added.</w:t>
      </w:r>
    </w:p>
    <w:p w:rsidR="00411D7C" w:rsidRDefault="00411D7C" w:rsidP="004C079C">
      <w:pPr>
        <w:spacing w:line="360" w:lineRule="auto"/>
        <w:contextualSpacing/>
      </w:pPr>
    </w:p>
    <w:p w:rsidR="00DA6BB4" w:rsidRDefault="00DA6BB4" w:rsidP="004C079C">
      <w:pPr>
        <w:spacing w:line="360" w:lineRule="auto"/>
        <w:contextualSpacing/>
      </w:pPr>
      <w:r w:rsidRPr="00DA6BB4">
        <w:rPr>
          <w:b/>
        </w:rPr>
        <w:t>4</w:t>
      </w:r>
      <w:r w:rsidRPr="00DA6BB4">
        <w:rPr>
          <w:b/>
        </w:rPr>
        <w:tab/>
      </w:r>
      <w:r w:rsidR="00B33F57">
        <w:rPr>
          <w:b/>
        </w:rPr>
        <w:t>Origin and change</w:t>
      </w:r>
      <w:r w:rsidR="005248C7">
        <w:rPr>
          <w:b/>
        </w:rPr>
        <w:t>s</w:t>
      </w:r>
      <w:r w:rsidR="00B33F57">
        <w:rPr>
          <w:b/>
        </w:rPr>
        <w:t xml:space="preserve"> in </w:t>
      </w:r>
      <w:r w:rsidR="005248C7">
        <w:rPr>
          <w:b/>
        </w:rPr>
        <w:t>verbs of controlled motional p</w:t>
      </w:r>
      <w:r w:rsidR="00FF0A6E">
        <w:rPr>
          <w:b/>
        </w:rPr>
        <w:t>rocess</w:t>
      </w:r>
    </w:p>
    <w:p w:rsidR="008F4E53" w:rsidRPr="00FF0A6E" w:rsidRDefault="00DA6BB4" w:rsidP="005248C7">
      <w:pPr>
        <w:spacing w:line="360" w:lineRule="auto"/>
        <w:contextualSpacing/>
      </w:pPr>
      <w:r>
        <w:t>In this section</w:t>
      </w:r>
      <w:r w:rsidR="004C079C">
        <w:t xml:space="preserve">, I look </w:t>
      </w:r>
      <w:r w:rsidR="004C079C" w:rsidRPr="005449B0">
        <w:t xml:space="preserve">at </w:t>
      </w:r>
      <w:r w:rsidR="005449B0" w:rsidRPr="005449B0">
        <w:t>two</w:t>
      </w:r>
      <w:r w:rsidR="004C079C" w:rsidRPr="005449B0">
        <w:t xml:space="preserve"> intransitive verbs</w:t>
      </w:r>
      <w:r w:rsidR="004C079C">
        <w:t xml:space="preserve"> that are ambiguous </w:t>
      </w:r>
      <w:r w:rsidR="008F4E53">
        <w:t xml:space="preserve">between unaccusative and unergative meanings and how that plays itself out in language change. </w:t>
      </w:r>
      <w:r w:rsidR="000A2AE6">
        <w:t xml:space="preserve">I selected </w:t>
      </w:r>
      <w:r w:rsidR="005248C7">
        <w:rPr>
          <w:i/>
        </w:rPr>
        <w:t>swim</w:t>
      </w:r>
      <w:r w:rsidR="000A2AE6">
        <w:rPr>
          <w:i/>
        </w:rPr>
        <w:t xml:space="preserve"> </w:t>
      </w:r>
      <w:r w:rsidR="000A2AE6" w:rsidRPr="005248C7">
        <w:t>and</w:t>
      </w:r>
      <w:r w:rsidR="000A2AE6" w:rsidRPr="000A2AE6">
        <w:rPr>
          <w:i/>
        </w:rPr>
        <w:t xml:space="preserve"> speed</w:t>
      </w:r>
      <w:r w:rsidR="000A2AE6">
        <w:t xml:space="preserve"> from this </w:t>
      </w:r>
      <w:r w:rsidR="005449B0">
        <w:t>group</w:t>
      </w:r>
      <w:r w:rsidR="000A2AE6">
        <w:t xml:space="preserve"> that also</w:t>
      </w:r>
      <w:r w:rsidR="005449B0">
        <w:t xml:space="preserve"> includes </w:t>
      </w:r>
      <w:r w:rsidR="005449B0" w:rsidRPr="005449B0">
        <w:rPr>
          <w:i/>
        </w:rPr>
        <w:t>walk, run, crawl, wade,</w:t>
      </w:r>
      <w:r w:rsidR="005449B0">
        <w:t xml:space="preserve"> and </w:t>
      </w:r>
      <w:r w:rsidR="005449B0" w:rsidRPr="005449B0">
        <w:rPr>
          <w:i/>
        </w:rPr>
        <w:t>stride</w:t>
      </w:r>
      <w:r w:rsidR="005248C7">
        <w:rPr>
          <w:i/>
        </w:rPr>
        <w:t xml:space="preserve">. </w:t>
      </w:r>
      <w:r w:rsidR="008F4E53">
        <w:rPr>
          <w:i/>
        </w:rPr>
        <w:t xml:space="preserve">Swim </w:t>
      </w:r>
      <w:r w:rsidR="008F4E53">
        <w:t xml:space="preserve">is </w:t>
      </w:r>
      <w:r w:rsidR="008D0E25">
        <w:t xml:space="preserve">a non-core unergative in Table 2, </w:t>
      </w:r>
      <w:r w:rsidR="005248C7">
        <w:t>i.e. a controlled motional p</w:t>
      </w:r>
      <w:r w:rsidR="00FF0A6E">
        <w:t xml:space="preserve">rocess. </w:t>
      </w:r>
      <w:r w:rsidR="000F23CB">
        <w:t>I start by listing</w:t>
      </w:r>
      <w:r w:rsidR="00952A22">
        <w:t xml:space="preserve"> all Old English instances </w:t>
      </w:r>
      <w:r w:rsidR="00211665">
        <w:t xml:space="preserve">of this verb </w:t>
      </w:r>
      <w:r w:rsidR="005248C7">
        <w:t>divid</w:t>
      </w:r>
      <w:r w:rsidR="000F23CB">
        <w:t>id</w:t>
      </w:r>
      <w:r w:rsidR="005248C7">
        <w:t xml:space="preserve"> into four different meanings</w:t>
      </w:r>
      <w:r w:rsidR="00C65D19">
        <w:t xml:space="preserve">. </w:t>
      </w:r>
      <w:r w:rsidR="00FF0A6E">
        <w:t xml:space="preserve">I then turn to another verb in this group, </w:t>
      </w:r>
      <w:r w:rsidR="00FF0A6E">
        <w:rPr>
          <w:i/>
        </w:rPr>
        <w:t>speed</w:t>
      </w:r>
      <w:r w:rsidR="000F23CB">
        <w:t>, which originates in Middle English and for which I examine but do not list all MED examples.</w:t>
      </w:r>
    </w:p>
    <w:p w:rsidR="008F4E53" w:rsidRDefault="008F4E53" w:rsidP="008F4E53">
      <w:pPr>
        <w:spacing w:line="360" w:lineRule="auto"/>
        <w:ind w:firstLine="720"/>
        <w:contextualSpacing/>
      </w:pPr>
      <w:r>
        <w:t xml:space="preserve">Buck (1949: 680) writes that notions of `float, swim, and sail’ are closely related in Indo-European and this carries over into Old English. Thus, Bosworth &amp; Toller’s </w:t>
      </w:r>
      <w:r w:rsidR="007118C5">
        <w:t xml:space="preserve">(B&amp;T) </w:t>
      </w:r>
      <w:r>
        <w:t xml:space="preserve">Old English Dictionary lists three main uses of </w:t>
      </w:r>
      <w:r w:rsidRPr="00BA7B4C">
        <w:rPr>
          <w:i/>
        </w:rPr>
        <w:t>swimman</w:t>
      </w:r>
      <w:r w:rsidR="00C65D19">
        <w:t xml:space="preserve"> `swim’:</w:t>
      </w:r>
      <w:r>
        <w:t xml:space="preserve"> (a) “of living creatures moving in or on water”, (b) “of a vessel moving on water”, and (c) “of lying on the surface of water”. This definition includes </w:t>
      </w:r>
      <w:r w:rsidR="00861090">
        <w:t xml:space="preserve">agentive and non-agentive meanings, i.e. </w:t>
      </w:r>
      <w:r w:rsidR="00211665">
        <w:t>verbs with an Agent theta-role (involving a durative manner verb), as i</w:t>
      </w:r>
      <w:r w:rsidR="00B33F57">
        <w:t>n (17</w:t>
      </w:r>
      <w:r w:rsidR="00211665">
        <w:t>)</w:t>
      </w:r>
      <w:r w:rsidR="00861090">
        <w:t>,</w:t>
      </w:r>
      <w:r w:rsidR="007B20DC">
        <w:t xml:space="preserve"> </w:t>
      </w:r>
      <w:r w:rsidR="00861090">
        <w:t>with</w:t>
      </w:r>
      <w:r>
        <w:t xml:space="preserve"> a Theme theta-role (involving a teli</w:t>
      </w:r>
      <w:r w:rsidR="00B33F57">
        <w:t>c change of location), as in (18</w:t>
      </w:r>
      <w:r>
        <w:t>), and a</w:t>
      </w:r>
      <w:r w:rsidR="007B20DC">
        <w:t xml:space="preserve"> Theme with a stative aspect in</w:t>
      </w:r>
      <w:r w:rsidR="00B33F57">
        <w:t xml:space="preserve"> (19</w:t>
      </w:r>
      <w:r>
        <w:t>).</w:t>
      </w:r>
      <w:r w:rsidR="00C65D19">
        <w:t xml:space="preserve"> </w:t>
      </w:r>
    </w:p>
    <w:p w:rsidR="008F4E53" w:rsidRDefault="008F4E53" w:rsidP="008F4E53">
      <w:pPr>
        <w:spacing w:line="360" w:lineRule="auto"/>
        <w:contextualSpacing/>
      </w:pPr>
    </w:p>
    <w:p w:rsidR="008F4E53" w:rsidRPr="00861090" w:rsidRDefault="00B33F57" w:rsidP="008F4E53">
      <w:pPr>
        <w:spacing w:line="360" w:lineRule="auto"/>
        <w:contextualSpacing/>
      </w:pPr>
      <w:r>
        <w:t>(17</w:t>
      </w:r>
      <w:r w:rsidR="008F4E53">
        <w:t>)</w:t>
      </w:r>
      <w:r w:rsidR="008F4E53">
        <w:tab/>
      </w:r>
      <w:r w:rsidR="008F4E53" w:rsidRPr="00BA7B4C">
        <w:rPr>
          <w:i/>
        </w:rPr>
        <w:t xml:space="preserve">Com </w:t>
      </w:r>
      <w:r w:rsidR="008F4E53">
        <w:rPr>
          <w:i/>
        </w:rPr>
        <w:tab/>
      </w:r>
      <w:r w:rsidR="008F4E53" w:rsidRPr="00BA7B4C">
        <w:rPr>
          <w:i/>
        </w:rPr>
        <w:t xml:space="preserve">þa </w:t>
      </w:r>
      <w:r w:rsidR="008F4E53">
        <w:rPr>
          <w:i/>
        </w:rPr>
        <w:tab/>
      </w:r>
      <w:r w:rsidR="008F4E53" w:rsidRPr="00BA7B4C">
        <w:rPr>
          <w:i/>
        </w:rPr>
        <w:t xml:space="preserve">to </w:t>
      </w:r>
      <w:r w:rsidR="008F4E53">
        <w:rPr>
          <w:i/>
        </w:rPr>
        <w:tab/>
      </w:r>
      <w:r w:rsidR="008F4E53" w:rsidRPr="00BA7B4C">
        <w:rPr>
          <w:i/>
        </w:rPr>
        <w:t xml:space="preserve">lande </w:t>
      </w:r>
      <w:r w:rsidR="008F4E53">
        <w:rPr>
          <w:i/>
        </w:rPr>
        <w:tab/>
      </w:r>
      <w:r w:rsidR="008F4E53" w:rsidRPr="00BA7B4C">
        <w:rPr>
          <w:i/>
        </w:rPr>
        <w:t xml:space="preserve">lidmanna </w:t>
      </w:r>
      <w:r w:rsidR="008F4E53">
        <w:rPr>
          <w:i/>
        </w:rPr>
        <w:tab/>
      </w:r>
      <w:r w:rsidR="008F4E53" w:rsidRPr="00BA7B4C">
        <w:rPr>
          <w:i/>
        </w:rPr>
        <w:t xml:space="preserve">helm </w:t>
      </w:r>
      <w:r w:rsidR="008F4E53">
        <w:rPr>
          <w:i/>
        </w:rPr>
        <w:tab/>
      </w:r>
      <w:r w:rsidR="008F4E53" w:rsidRPr="00BA7B4C">
        <w:rPr>
          <w:i/>
        </w:rPr>
        <w:t xml:space="preserve">swiðmod </w:t>
      </w:r>
      <w:r w:rsidR="008F4E53">
        <w:rPr>
          <w:i/>
        </w:rPr>
        <w:tab/>
      </w:r>
      <w:r w:rsidR="008F4E53" w:rsidRPr="00BA7B4C">
        <w:rPr>
          <w:b/>
          <w:i/>
        </w:rPr>
        <w:t>swymman.</w:t>
      </w:r>
      <w:r w:rsidR="00861090">
        <w:tab/>
        <w:t>(a)</w:t>
      </w:r>
    </w:p>
    <w:p w:rsidR="008F4E53" w:rsidRDefault="008F4E53" w:rsidP="008F4E53">
      <w:pPr>
        <w:spacing w:line="360" w:lineRule="auto"/>
        <w:contextualSpacing/>
      </w:pPr>
      <w:r>
        <w:tab/>
        <w:t xml:space="preserve">came </w:t>
      </w:r>
      <w:r>
        <w:tab/>
        <w:t xml:space="preserve">then </w:t>
      </w:r>
      <w:r>
        <w:tab/>
        <w:t xml:space="preserve">to </w:t>
      </w:r>
      <w:r>
        <w:tab/>
        <w:t xml:space="preserve">land </w:t>
      </w:r>
      <w:r>
        <w:tab/>
        <w:t xml:space="preserve">seafarer’s </w:t>
      </w:r>
      <w:r>
        <w:tab/>
        <w:t xml:space="preserve">leader </w:t>
      </w:r>
      <w:r>
        <w:tab/>
        <w:t xml:space="preserve">strong.mood </w:t>
      </w:r>
      <w:r>
        <w:tab/>
        <w:t>swimming</w:t>
      </w:r>
    </w:p>
    <w:p w:rsidR="008F4E53" w:rsidRDefault="008F4E53" w:rsidP="008F4E53">
      <w:pPr>
        <w:spacing w:line="360" w:lineRule="auto"/>
        <w:contextualSpacing/>
      </w:pPr>
      <w:r>
        <w:lastRenderedPageBreak/>
        <w:tab/>
        <w:t xml:space="preserve">`The seafarer’s leader came to land </w:t>
      </w:r>
      <w:r w:rsidR="00861090">
        <w:t>swimming bold-heartedly.’ (</w:t>
      </w:r>
      <w:r>
        <w:t>Beowulf 1624)</w:t>
      </w:r>
    </w:p>
    <w:p w:rsidR="00C65D19" w:rsidRDefault="00B33F57" w:rsidP="00C65D19">
      <w:pPr>
        <w:spacing w:line="360" w:lineRule="auto"/>
        <w:ind w:left="720" w:hanging="720"/>
        <w:contextualSpacing/>
        <w:rPr>
          <w:i/>
        </w:rPr>
      </w:pPr>
      <w:r>
        <w:t>(18</w:t>
      </w:r>
      <w:r w:rsidR="00861090">
        <w:t>)</w:t>
      </w:r>
      <w:r w:rsidR="00861090">
        <w:tab/>
      </w:r>
      <w:r w:rsidR="00C65D19">
        <w:rPr>
          <w:i/>
        </w:rPr>
        <w:t>swa</w:t>
      </w:r>
      <w:r w:rsidR="00C65D19">
        <w:rPr>
          <w:i/>
        </w:rPr>
        <w:tab/>
      </w:r>
      <w:r w:rsidR="00861090" w:rsidRPr="00057895">
        <w:rPr>
          <w:i/>
        </w:rPr>
        <w:t xml:space="preserve">hine </w:t>
      </w:r>
      <w:r w:rsidR="00C65D19">
        <w:rPr>
          <w:i/>
        </w:rPr>
        <w:tab/>
      </w:r>
      <w:r w:rsidR="00861090" w:rsidRPr="00057895">
        <w:rPr>
          <w:i/>
        </w:rPr>
        <w:t xml:space="preserve">oxa </w:t>
      </w:r>
      <w:r w:rsidR="00C65D19">
        <w:rPr>
          <w:i/>
        </w:rPr>
        <w:tab/>
      </w:r>
      <w:r w:rsidR="00861090" w:rsidRPr="00057895">
        <w:rPr>
          <w:i/>
        </w:rPr>
        <w:t xml:space="preserve">ne </w:t>
      </w:r>
      <w:r w:rsidR="00C65D19">
        <w:rPr>
          <w:i/>
        </w:rPr>
        <w:tab/>
      </w:r>
      <w:r w:rsidR="00861090" w:rsidRPr="00057895">
        <w:rPr>
          <w:i/>
        </w:rPr>
        <w:t xml:space="preserve">teah </w:t>
      </w:r>
      <w:r w:rsidR="00C65D19">
        <w:rPr>
          <w:i/>
        </w:rPr>
        <w:tab/>
      </w:r>
      <w:r w:rsidR="00861090" w:rsidRPr="00057895">
        <w:rPr>
          <w:i/>
        </w:rPr>
        <w:t xml:space="preserve">ne </w:t>
      </w:r>
      <w:r w:rsidR="00C65D19">
        <w:rPr>
          <w:i/>
        </w:rPr>
        <w:tab/>
      </w:r>
      <w:r w:rsidR="00861090" w:rsidRPr="00057895">
        <w:rPr>
          <w:i/>
        </w:rPr>
        <w:t xml:space="preserve">esna </w:t>
      </w:r>
      <w:r w:rsidR="00C65D19">
        <w:rPr>
          <w:i/>
        </w:rPr>
        <w:tab/>
      </w:r>
      <w:r w:rsidR="00861090" w:rsidRPr="00057895">
        <w:rPr>
          <w:i/>
        </w:rPr>
        <w:t xml:space="preserve">mægen ne </w:t>
      </w:r>
      <w:r w:rsidR="00C65D19">
        <w:rPr>
          <w:i/>
        </w:rPr>
        <w:tab/>
      </w:r>
      <w:r w:rsidR="00861090" w:rsidRPr="00057895">
        <w:rPr>
          <w:i/>
        </w:rPr>
        <w:t xml:space="preserve">fæt </w:t>
      </w:r>
      <w:r w:rsidR="00C65D19">
        <w:rPr>
          <w:i/>
        </w:rPr>
        <w:tab/>
      </w:r>
      <w:r w:rsidR="00861090" w:rsidRPr="00057895">
        <w:rPr>
          <w:i/>
        </w:rPr>
        <w:t>hengest</w:t>
      </w:r>
      <w:r w:rsidR="00C65D19">
        <w:rPr>
          <w:i/>
        </w:rPr>
        <w:tab/>
      </w:r>
      <w:r w:rsidR="00C65D19">
        <w:t>(b)</w:t>
      </w:r>
    </w:p>
    <w:p w:rsidR="00C65D19" w:rsidRDefault="00C65D19" w:rsidP="00C65D19">
      <w:pPr>
        <w:spacing w:line="360" w:lineRule="auto"/>
        <w:ind w:left="720"/>
        <w:contextualSpacing/>
        <w:rPr>
          <w:i/>
        </w:rPr>
      </w:pPr>
      <w:r>
        <w:t xml:space="preserve">so </w:t>
      </w:r>
      <w:r>
        <w:tab/>
        <w:t xml:space="preserve">it </w:t>
      </w:r>
      <w:r>
        <w:tab/>
        <w:t xml:space="preserve">ox </w:t>
      </w:r>
      <w:r>
        <w:tab/>
        <w:t xml:space="preserve">not </w:t>
      </w:r>
      <w:r>
        <w:tab/>
        <w:t xml:space="preserve">drew </w:t>
      </w:r>
      <w:r>
        <w:tab/>
        <w:t xml:space="preserve">nor </w:t>
      </w:r>
      <w:r>
        <w:tab/>
        <w:t xml:space="preserve">strong </w:t>
      </w:r>
      <w:r>
        <w:tab/>
        <w:t xml:space="preserve">servants nor </w:t>
      </w:r>
      <w:r>
        <w:tab/>
        <w:t>draught horse</w:t>
      </w:r>
    </w:p>
    <w:p w:rsidR="00861090" w:rsidRPr="00861090" w:rsidRDefault="00861090" w:rsidP="00C65D19">
      <w:pPr>
        <w:spacing w:line="360" w:lineRule="auto"/>
        <w:ind w:left="720"/>
        <w:contextualSpacing/>
      </w:pPr>
      <w:r w:rsidRPr="00057895">
        <w:rPr>
          <w:i/>
        </w:rPr>
        <w:t xml:space="preserve"> ne </w:t>
      </w:r>
      <w:r w:rsidR="00C65D19">
        <w:rPr>
          <w:i/>
        </w:rPr>
        <w:tab/>
      </w:r>
      <w:r w:rsidRPr="00057895">
        <w:rPr>
          <w:i/>
        </w:rPr>
        <w:t xml:space="preserve">on </w:t>
      </w:r>
      <w:r w:rsidR="00C65D19">
        <w:rPr>
          <w:i/>
        </w:rPr>
        <w:tab/>
      </w:r>
      <w:r w:rsidRPr="00057895">
        <w:rPr>
          <w:i/>
        </w:rPr>
        <w:t xml:space="preserve">flode </w:t>
      </w:r>
      <w:r w:rsidR="00C65D19">
        <w:rPr>
          <w:i/>
        </w:rPr>
        <w:tab/>
      </w:r>
      <w:r w:rsidRPr="00057895">
        <w:rPr>
          <w:b/>
          <w:i/>
        </w:rPr>
        <w:t>swom</w:t>
      </w:r>
      <w:r w:rsidRPr="00057895">
        <w:rPr>
          <w:i/>
        </w:rPr>
        <w:t>.</w:t>
      </w:r>
      <w:r>
        <w:rPr>
          <w:i/>
        </w:rPr>
        <w:tab/>
      </w:r>
      <w:r>
        <w:rPr>
          <w:i/>
        </w:rPr>
        <w:tab/>
      </w:r>
    </w:p>
    <w:p w:rsidR="00861090" w:rsidRDefault="00861090" w:rsidP="00861090">
      <w:pPr>
        <w:spacing w:line="360" w:lineRule="auto"/>
        <w:contextualSpacing/>
      </w:pPr>
      <w:r>
        <w:tab/>
        <w:t xml:space="preserve">nor </w:t>
      </w:r>
      <w:r w:rsidR="00C65D19">
        <w:tab/>
      </w:r>
      <w:r>
        <w:t xml:space="preserve">on </w:t>
      </w:r>
      <w:r w:rsidR="00C65D19">
        <w:tab/>
      </w:r>
      <w:r>
        <w:t xml:space="preserve">water </w:t>
      </w:r>
      <w:r w:rsidR="00C65D19">
        <w:tab/>
      </w:r>
      <w:r>
        <w:t>floated</w:t>
      </w:r>
    </w:p>
    <w:p w:rsidR="00861090" w:rsidRDefault="00861090" w:rsidP="00861090">
      <w:pPr>
        <w:spacing w:line="360" w:lineRule="auto"/>
        <w:ind w:left="720" w:hanging="720"/>
        <w:contextualSpacing/>
      </w:pPr>
      <w:r>
        <w:tab/>
        <w:t xml:space="preserve">`so that an ox didn’t draw it, nor strong servants or a draught horse, and it didn’t float on water either.’ </w:t>
      </w:r>
      <w:r>
        <w:tab/>
        <w:t>(Exeter, Riddle 22.13-4)</w:t>
      </w:r>
    </w:p>
    <w:p w:rsidR="00DD4E1C" w:rsidRPr="00861090" w:rsidRDefault="00B33F57" w:rsidP="00DD4E1C">
      <w:pPr>
        <w:spacing w:line="360" w:lineRule="auto"/>
        <w:contextualSpacing/>
      </w:pPr>
      <w:r>
        <w:t xml:space="preserve"> (19</w:t>
      </w:r>
      <w:r w:rsidR="00861090">
        <w:t>)</w:t>
      </w:r>
      <w:r w:rsidR="00861090">
        <w:tab/>
      </w:r>
      <w:r w:rsidR="009A0765">
        <w:rPr>
          <w:i/>
        </w:rPr>
        <w:t xml:space="preserve">genim </w:t>
      </w:r>
      <w:r w:rsidR="009A0765">
        <w:rPr>
          <w:i/>
        </w:rPr>
        <w:tab/>
        <w:t>doccan</w:t>
      </w:r>
      <w:r w:rsidR="009A0765">
        <w:rPr>
          <w:i/>
        </w:rPr>
        <w:tab/>
        <w:t>oððe</w:t>
      </w:r>
      <w:r w:rsidR="009A0765">
        <w:rPr>
          <w:i/>
        </w:rPr>
        <w:tab/>
      </w:r>
      <w:r w:rsidR="00861090" w:rsidRPr="00861090">
        <w:rPr>
          <w:i/>
        </w:rPr>
        <w:t xml:space="preserve">clatan </w:t>
      </w:r>
      <w:r w:rsidR="009A0765">
        <w:rPr>
          <w:i/>
        </w:rPr>
        <w:tab/>
      </w:r>
      <w:r w:rsidR="00861090" w:rsidRPr="00861090">
        <w:rPr>
          <w:i/>
        </w:rPr>
        <w:t xml:space="preserve">þa </w:t>
      </w:r>
      <w:r w:rsidR="009A0765">
        <w:rPr>
          <w:i/>
        </w:rPr>
        <w:tab/>
      </w:r>
      <w:r w:rsidR="00861090" w:rsidRPr="00861090">
        <w:rPr>
          <w:i/>
        </w:rPr>
        <w:t xml:space="preserve">þe </w:t>
      </w:r>
      <w:r w:rsidR="009A0765">
        <w:rPr>
          <w:i/>
        </w:rPr>
        <w:tab/>
      </w:r>
      <w:r w:rsidR="00861090" w:rsidRPr="00861090">
        <w:rPr>
          <w:b/>
          <w:i/>
        </w:rPr>
        <w:t>swimman</w:t>
      </w:r>
      <w:r w:rsidR="00861090" w:rsidRPr="00861090">
        <w:rPr>
          <w:i/>
        </w:rPr>
        <w:t xml:space="preserve"> </w:t>
      </w:r>
      <w:r w:rsidR="009A0765">
        <w:rPr>
          <w:i/>
        </w:rPr>
        <w:tab/>
      </w:r>
      <w:r w:rsidR="00861090" w:rsidRPr="00861090">
        <w:rPr>
          <w:i/>
        </w:rPr>
        <w:t>wolde.</w:t>
      </w:r>
      <w:r w:rsidR="00DD4E1C">
        <w:rPr>
          <w:i/>
        </w:rPr>
        <w:tab/>
      </w:r>
      <w:r w:rsidR="00DD4E1C">
        <w:rPr>
          <w:i/>
        </w:rPr>
        <w:tab/>
      </w:r>
      <w:r w:rsidR="00DD4E1C">
        <w:rPr>
          <w:i/>
        </w:rPr>
        <w:tab/>
      </w:r>
      <w:r w:rsidR="00DD4E1C">
        <w:t>(c)</w:t>
      </w:r>
    </w:p>
    <w:p w:rsidR="00861090" w:rsidRDefault="00861090" w:rsidP="00861090">
      <w:pPr>
        <w:spacing w:line="360" w:lineRule="auto"/>
        <w:contextualSpacing/>
      </w:pPr>
      <w:r>
        <w:tab/>
        <w:t>take</w:t>
      </w:r>
      <w:r>
        <w:tab/>
        <w:t>sorrel</w:t>
      </w:r>
      <w:r>
        <w:tab/>
      </w:r>
      <w:r w:rsidR="009A0765">
        <w:t>or</w:t>
      </w:r>
      <w:r w:rsidR="009A0765">
        <w:tab/>
        <w:t>clote</w:t>
      </w:r>
      <w:r w:rsidR="009A0765">
        <w:tab/>
        <w:t>those</w:t>
      </w:r>
      <w:r w:rsidR="009A0765">
        <w:tab/>
        <w:t>REL</w:t>
      </w:r>
      <w:r w:rsidR="009A0765">
        <w:tab/>
        <w:t>swim</w:t>
      </w:r>
      <w:r w:rsidR="009A0765">
        <w:tab/>
      </w:r>
      <w:r w:rsidR="009A0765">
        <w:tab/>
        <w:t>would</w:t>
      </w:r>
    </w:p>
    <w:p w:rsidR="00DD4E1C" w:rsidRDefault="009A0765" w:rsidP="00861090">
      <w:pPr>
        <w:spacing w:line="360" w:lineRule="auto"/>
        <w:contextualSpacing/>
      </w:pPr>
      <w:r>
        <w:tab/>
        <w:t>`Take sorrel or clote such that they float.’</w:t>
      </w:r>
    </w:p>
    <w:p w:rsidR="00861090" w:rsidRDefault="00861090" w:rsidP="00861090">
      <w:pPr>
        <w:spacing w:line="360" w:lineRule="auto"/>
        <w:contextualSpacing/>
      </w:pPr>
      <w:r>
        <w:tab/>
        <w:t xml:space="preserve">(Leechdoms, </w:t>
      </w:r>
      <w:r w:rsidR="009A0765">
        <w:t xml:space="preserve">Cockayne, </w:t>
      </w:r>
      <w:r>
        <w:t>50.1.1)</w:t>
      </w:r>
    </w:p>
    <w:p w:rsidR="00861090" w:rsidRDefault="00861090" w:rsidP="008F4E53">
      <w:pPr>
        <w:spacing w:line="360" w:lineRule="auto"/>
        <w:contextualSpacing/>
      </w:pPr>
    </w:p>
    <w:p w:rsidR="007B20DC" w:rsidRPr="00C65D19" w:rsidRDefault="007B20DC" w:rsidP="008F4E53">
      <w:pPr>
        <w:spacing w:line="360" w:lineRule="auto"/>
        <w:contextualSpacing/>
        <w:rPr>
          <w:i/>
        </w:rPr>
      </w:pPr>
      <w:r>
        <w:t xml:space="preserve">Because these meanings are aspectually contradictory, I will examine all </w:t>
      </w:r>
      <w:r w:rsidR="00C65D19" w:rsidRPr="00F306EC">
        <w:t>3</w:t>
      </w:r>
      <w:r w:rsidR="005248C7" w:rsidRPr="00F306EC">
        <w:t>2</w:t>
      </w:r>
      <w:r w:rsidR="00C65D19">
        <w:t xml:space="preserve"> </w:t>
      </w:r>
      <w:r>
        <w:t xml:space="preserve">Old English instances of `swim’ that are found in the DOE Corpus. </w:t>
      </w:r>
      <w:r w:rsidR="00C65D19">
        <w:t xml:space="preserve">As mentioned, I will not provide </w:t>
      </w:r>
      <w:r w:rsidR="005248C7">
        <w:t>full bibliographical references</w:t>
      </w:r>
      <w:r w:rsidR="00C65D19">
        <w:t>; they can be found in the DOE.</w:t>
      </w:r>
    </w:p>
    <w:p w:rsidR="00A4679E" w:rsidRPr="00B21AD8" w:rsidRDefault="007118C5" w:rsidP="008F4E53">
      <w:pPr>
        <w:spacing w:line="360" w:lineRule="auto"/>
        <w:ind w:firstLine="720"/>
        <w:contextualSpacing/>
      </w:pPr>
      <w:r>
        <w:t xml:space="preserve">In addition to the </w:t>
      </w:r>
      <w:r w:rsidR="00C65D19">
        <w:t xml:space="preserve">three </w:t>
      </w:r>
      <w:r>
        <w:t>Old Engli</w:t>
      </w:r>
      <w:r w:rsidR="00B33F57">
        <w:t>sh examples in (17) to (19</w:t>
      </w:r>
      <w:r w:rsidR="00C65D19">
        <w:t>), the</w:t>
      </w:r>
      <w:r>
        <w:t xml:space="preserve"> other </w:t>
      </w:r>
      <w:r w:rsidR="004C079C" w:rsidRPr="00FD48E1">
        <w:t xml:space="preserve">instances of </w:t>
      </w:r>
      <w:r w:rsidR="00D72643">
        <w:t xml:space="preserve">the </w:t>
      </w:r>
      <w:r>
        <w:t xml:space="preserve">Old English </w:t>
      </w:r>
      <w:r w:rsidR="00D72643">
        <w:t xml:space="preserve">verb </w:t>
      </w:r>
      <w:r w:rsidR="004C079C" w:rsidRPr="00FD48E1">
        <w:rPr>
          <w:i/>
        </w:rPr>
        <w:t>swimman</w:t>
      </w:r>
      <w:r w:rsidR="004C079C" w:rsidRPr="00FD48E1">
        <w:t xml:space="preserve"> </w:t>
      </w:r>
      <w:r w:rsidR="00A4679E" w:rsidRPr="00FD48E1">
        <w:t xml:space="preserve">appear </w:t>
      </w:r>
      <w:r w:rsidR="00A4679E" w:rsidRPr="00F306EC">
        <w:t xml:space="preserve">in </w:t>
      </w:r>
      <w:r w:rsidR="00FD48E1" w:rsidRPr="00F306EC">
        <w:t>(</w:t>
      </w:r>
      <w:r w:rsidR="00B33F57" w:rsidRPr="00F306EC">
        <w:t>20</w:t>
      </w:r>
      <w:r w:rsidR="00FD48E1" w:rsidRPr="00F306EC">
        <w:t>) to (</w:t>
      </w:r>
      <w:r w:rsidR="00F306EC" w:rsidRPr="00F306EC">
        <w:t>40</w:t>
      </w:r>
      <w:r w:rsidR="00FD48E1" w:rsidRPr="00F306EC">
        <w:t>).</w:t>
      </w:r>
      <w:r w:rsidRPr="00F306EC">
        <w:t xml:space="preserve"> I</w:t>
      </w:r>
      <w:r>
        <w:t xml:space="preserve"> have organized them according to the three descriptions in B&amp;T</w:t>
      </w:r>
      <w:r w:rsidR="00DD4E1C">
        <w:t xml:space="preserve"> with</w:t>
      </w:r>
      <w:r w:rsidR="007B20DC">
        <w:t xml:space="preserve"> a </w:t>
      </w:r>
      <w:r w:rsidR="00DD4E1C">
        <w:t xml:space="preserve">fourth </w:t>
      </w:r>
      <w:r w:rsidR="007B20DC">
        <w:t>category for verbs that seem to fall outside these definitions</w:t>
      </w:r>
      <w:r>
        <w:t>.</w:t>
      </w:r>
      <w:r w:rsidR="000A2AE6">
        <w:t xml:space="preserve"> Examples from the same text</w:t>
      </w:r>
      <w:r w:rsidR="007B20DC">
        <w:t xml:space="preserve"> are grouped together.</w:t>
      </w:r>
      <w:r w:rsidR="000A2AE6">
        <w:t xml:space="preserve"> Examples (20) to</w:t>
      </w:r>
      <w:r w:rsidR="005248C7">
        <w:t xml:space="preserve"> (</w:t>
      </w:r>
      <w:r w:rsidR="00F306EC">
        <w:t>33</w:t>
      </w:r>
      <w:r w:rsidR="005248C7">
        <w:t>) are agentive and durative; (27a)</w:t>
      </w:r>
      <w:r w:rsidR="000A2AE6">
        <w:t xml:space="preserve"> has </w:t>
      </w:r>
      <w:r w:rsidR="005248C7">
        <w:t>a</w:t>
      </w:r>
      <w:r w:rsidR="000A2AE6">
        <w:t xml:space="preserve"> perfect auxiliary </w:t>
      </w:r>
      <w:r w:rsidR="00B21AD8">
        <w:rPr>
          <w:i/>
        </w:rPr>
        <w:t xml:space="preserve">have </w:t>
      </w:r>
      <w:r w:rsidR="00B21AD8">
        <w:t>in keeping with this basic unaccusativity</w:t>
      </w:r>
      <w:r w:rsidR="005248C7">
        <w:t xml:space="preserve"> and </w:t>
      </w:r>
      <w:r w:rsidR="005248C7" w:rsidRPr="00F306EC">
        <w:t>(</w:t>
      </w:r>
      <w:r w:rsidR="00F306EC" w:rsidRPr="00F306EC">
        <w:t>32</w:t>
      </w:r>
      <w:r w:rsidR="000F23CB" w:rsidRPr="00F306EC">
        <w:t>bc</w:t>
      </w:r>
      <w:r w:rsidR="000F23CB">
        <w:t xml:space="preserve">) have a deontic modal, </w:t>
      </w:r>
      <w:r w:rsidR="005248C7">
        <w:t>typical of an Agent</w:t>
      </w:r>
      <w:r w:rsidR="00B21AD8">
        <w:t>.</w:t>
      </w:r>
    </w:p>
    <w:p w:rsidR="00517C66" w:rsidRDefault="00517C66" w:rsidP="004C079C">
      <w:pPr>
        <w:spacing w:line="360" w:lineRule="auto"/>
        <w:contextualSpacing/>
      </w:pPr>
    </w:p>
    <w:p w:rsidR="007118C5" w:rsidRPr="00641CEE" w:rsidRDefault="007118C5" w:rsidP="004C079C">
      <w:pPr>
        <w:spacing w:line="360" w:lineRule="auto"/>
        <w:contextualSpacing/>
        <w:rPr>
          <w:b/>
        </w:rPr>
      </w:pPr>
      <w:r w:rsidRPr="00641CEE">
        <w:rPr>
          <w:b/>
        </w:rPr>
        <w:t>Animate creatures moving in the water</w:t>
      </w:r>
      <w:r w:rsidR="007B20DC">
        <w:rPr>
          <w:b/>
        </w:rPr>
        <w:t xml:space="preserve"> (a)</w:t>
      </w:r>
    </w:p>
    <w:p w:rsidR="009A0765" w:rsidRDefault="00517C66" w:rsidP="009A0765">
      <w:pPr>
        <w:spacing w:line="360" w:lineRule="auto"/>
        <w:ind w:left="720" w:hanging="720"/>
        <w:contextualSpacing/>
      </w:pPr>
      <w:r>
        <w:t>(</w:t>
      </w:r>
      <w:r w:rsidR="00B33F57">
        <w:t>20</w:t>
      </w:r>
      <w:r>
        <w:t>)</w:t>
      </w:r>
      <w:r>
        <w:tab/>
      </w:r>
      <w:r w:rsidRPr="009A0765">
        <w:rPr>
          <w:i/>
        </w:rPr>
        <w:t xml:space="preserve">þætte </w:t>
      </w:r>
      <w:r w:rsidR="009A0765" w:rsidRPr="009A0765">
        <w:rPr>
          <w:i/>
        </w:rPr>
        <w:tab/>
      </w:r>
      <w:r w:rsidRPr="009A0765">
        <w:rPr>
          <w:i/>
        </w:rPr>
        <w:t xml:space="preserve">oþre </w:t>
      </w:r>
      <w:r w:rsidR="009A0765" w:rsidRPr="009A0765">
        <w:rPr>
          <w:i/>
        </w:rPr>
        <w:tab/>
      </w:r>
      <w:r w:rsidRPr="009A0765">
        <w:rPr>
          <w:i/>
        </w:rPr>
        <w:t xml:space="preserve">þurh </w:t>
      </w:r>
      <w:r w:rsidR="009A0765" w:rsidRPr="009A0765">
        <w:rPr>
          <w:i/>
        </w:rPr>
        <w:tab/>
      </w:r>
      <w:r w:rsidRPr="009A0765">
        <w:rPr>
          <w:i/>
        </w:rPr>
        <w:t xml:space="preserve">þone </w:t>
      </w:r>
      <w:r w:rsidR="009A0765" w:rsidRPr="009A0765">
        <w:rPr>
          <w:i/>
        </w:rPr>
        <w:tab/>
      </w:r>
      <w:r w:rsidRPr="009A0765">
        <w:rPr>
          <w:i/>
        </w:rPr>
        <w:t xml:space="preserve">sæfisca </w:t>
      </w:r>
      <w:r w:rsidR="009A0765" w:rsidRPr="009A0765">
        <w:rPr>
          <w:i/>
        </w:rPr>
        <w:tab/>
      </w:r>
      <w:r w:rsidRPr="009A0765">
        <w:rPr>
          <w:i/>
        </w:rPr>
        <w:t xml:space="preserve">cynn …  </w:t>
      </w:r>
      <w:r w:rsidRPr="009A0765">
        <w:rPr>
          <w:b/>
          <w:i/>
        </w:rPr>
        <w:t>swimmað</w:t>
      </w:r>
      <w:r w:rsidRPr="009A0765">
        <w:rPr>
          <w:i/>
        </w:rPr>
        <w:t> </w:t>
      </w:r>
      <w:r w:rsidR="009A0765" w:rsidRPr="009A0765">
        <w:rPr>
          <w:i/>
        </w:rPr>
        <w:tab/>
      </w:r>
      <w:r w:rsidRPr="009A0765">
        <w:rPr>
          <w:bCs/>
          <w:i/>
        </w:rPr>
        <w:t>sundhwate</w:t>
      </w:r>
      <w:r w:rsidRPr="009A0765">
        <w:rPr>
          <w:i/>
        </w:rPr>
        <w:t> </w:t>
      </w:r>
    </w:p>
    <w:p w:rsidR="009A0765" w:rsidRDefault="009A0765" w:rsidP="009A0765">
      <w:pPr>
        <w:spacing w:line="360" w:lineRule="auto"/>
        <w:ind w:left="720"/>
        <w:contextualSpacing/>
      </w:pPr>
      <w:r>
        <w:t>that</w:t>
      </w:r>
      <w:r>
        <w:tab/>
        <w:t>others</w:t>
      </w:r>
      <w:r>
        <w:tab/>
        <w:t xml:space="preserve">through that </w:t>
      </w:r>
      <w:r>
        <w:tab/>
        <w:t xml:space="preserve">seafish kind … </w:t>
      </w:r>
      <w:r>
        <w:tab/>
        <w:t xml:space="preserve">swim </w:t>
      </w:r>
      <w:r>
        <w:tab/>
      </w:r>
      <w:r>
        <w:tab/>
        <w:t>actively.swimming</w:t>
      </w:r>
    </w:p>
    <w:p w:rsidR="00517C66" w:rsidRDefault="00517C66" w:rsidP="009A0765">
      <w:pPr>
        <w:spacing w:line="360" w:lineRule="auto"/>
        <w:ind w:left="720"/>
        <w:contextualSpacing/>
      </w:pPr>
      <w:r>
        <w:t xml:space="preserve">þær </w:t>
      </w:r>
      <w:r w:rsidR="009A0765">
        <w:tab/>
      </w:r>
      <w:r>
        <w:t xml:space="preserve">se </w:t>
      </w:r>
      <w:r w:rsidR="009A0765">
        <w:tab/>
      </w:r>
      <w:r>
        <w:t xml:space="preserve">sweta </w:t>
      </w:r>
      <w:r w:rsidR="009A0765">
        <w:tab/>
      </w:r>
      <w:r>
        <w:t xml:space="preserve">stenc </w:t>
      </w:r>
      <w:r w:rsidR="009A0765">
        <w:tab/>
      </w:r>
      <w:r>
        <w:t>ut</w:t>
      </w:r>
    </w:p>
    <w:p w:rsidR="00517C66" w:rsidRDefault="00517C66" w:rsidP="00517C66">
      <w:pPr>
        <w:spacing w:line="360" w:lineRule="auto"/>
        <w:ind w:left="720" w:hanging="720"/>
        <w:contextualSpacing/>
      </w:pPr>
      <w:r>
        <w:tab/>
        <w:t xml:space="preserve">thare </w:t>
      </w:r>
      <w:r w:rsidR="009A0765">
        <w:tab/>
      </w:r>
      <w:r>
        <w:t xml:space="preserve">the </w:t>
      </w:r>
      <w:r w:rsidR="009A0765">
        <w:tab/>
      </w:r>
      <w:r>
        <w:t xml:space="preserve">sweet </w:t>
      </w:r>
      <w:r w:rsidR="009A0765">
        <w:tab/>
      </w:r>
      <w:r>
        <w:t xml:space="preserve">smell </w:t>
      </w:r>
      <w:r w:rsidR="009A0765">
        <w:tab/>
      </w:r>
      <w:r>
        <w:t>out</w:t>
      </w:r>
    </w:p>
    <w:p w:rsidR="00A4679E" w:rsidRDefault="00517C66" w:rsidP="007118C5">
      <w:pPr>
        <w:spacing w:line="360" w:lineRule="auto"/>
        <w:ind w:left="720" w:hanging="720"/>
        <w:contextualSpacing/>
      </w:pPr>
      <w:r>
        <w:tab/>
        <w:t>`that other kinds of sea-fish, those swift in swimming, … swim to where that sweet smell comes out.’</w:t>
      </w:r>
      <w:r w:rsidR="007118C5">
        <w:t xml:space="preserve"> </w:t>
      </w:r>
      <w:r>
        <w:t>(Exeter Book, Whale 51-6)</w:t>
      </w:r>
    </w:p>
    <w:p w:rsidR="00641CEE" w:rsidRPr="00057895" w:rsidRDefault="00B33F57" w:rsidP="00641CEE">
      <w:pPr>
        <w:spacing w:line="360" w:lineRule="auto"/>
        <w:contextualSpacing/>
      </w:pPr>
      <w:r>
        <w:t>(21</w:t>
      </w:r>
      <w:r w:rsidR="00641CEE">
        <w:t>)</w:t>
      </w:r>
      <w:r w:rsidR="00641CEE">
        <w:tab/>
      </w:r>
      <w:r w:rsidR="00641CEE" w:rsidRPr="00767399">
        <w:rPr>
          <w:i/>
        </w:rPr>
        <w:t>fleah</w:t>
      </w:r>
      <w:r w:rsidR="00641CEE">
        <w:rPr>
          <w:i/>
        </w:rPr>
        <w:tab/>
      </w:r>
      <w:r w:rsidR="00641CEE" w:rsidRPr="00767399">
        <w:rPr>
          <w:i/>
        </w:rPr>
        <w:t xml:space="preserve"> mid </w:t>
      </w:r>
      <w:r w:rsidR="00641CEE">
        <w:rPr>
          <w:i/>
        </w:rPr>
        <w:tab/>
      </w:r>
      <w:r w:rsidR="00641CEE" w:rsidRPr="00767399">
        <w:rPr>
          <w:i/>
        </w:rPr>
        <w:t xml:space="preserve">fuglum </w:t>
      </w:r>
      <w:r w:rsidR="00641CEE">
        <w:rPr>
          <w:i/>
        </w:rPr>
        <w:tab/>
      </w:r>
      <w:r w:rsidR="00641CEE" w:rsidRPr="00767399">
        <w:rPr>
          <w:i/>
        </w:rPr>
        <w:t xml:space="preserve">ond </w:t>
      </w:r>
      <w:r w:rsidR="00641CEE">
        <w:rPr>
          <w:i/>
        </w:rPr>
        <w:tab/>
      </w:r>
      <w:r w:rsidR="00641CEE" w:rsidRPr="00767399">
        <w:rPr>
          <w:i/>
        </w:rPr>
        <w:t xml:space="preserve">on </w:t>
      </w:r>
      <w:r w:rsidR="00641CEE">
        <w:rPr>
          <w:i/>
        </w:rPr>
        <w:tab/>
      </w:r>
      <w:r w:rsidR="00641CEE" w:rsidRPr="00767399">
        <w:rPr>
          <w:i/>
        </w:rPr>
        <w:t xml:space="preserve">flode </w:t>
      </w:r>
      <w:r w:rsidR="00641CEE">
        <w:rPr>
          <w:i/>
        </w:rPr>
        <w:tab/>
      </w:r>
      <w:r w:rsidR="00641CEE" w:rsidRPr="00767399">
        <w:rPr>
          <w:b/>
          <w:i/>
        </w:rPr>
        <w:t>swom</w:t>
      </w:r>
      <w:r w:rsidR="00641CEE" w:rsidRPr="00767399">
        <w:rPr>
          <w:i/>
        </w:rPr>
        <w:t>.</w:t>
      </w:r>
    </w:p>
    <w:p w:rsidR="00641CEE" w:rsidRDefault="00641CEE" w:rsidP="00641CEE">
      <w:pPr>
        <w:spacing w:line="360" w:lineRule="auto"/>
        <w:contextualSpacing/>
      </w:pPr>
      <w:r>
        <w:tab/>
        <w:t xml:space="preserve">flew </w:t>
      </w:r>
      <w:r>
        <w:tab/>
        <w:t xml:space="preserve">with </w:t>
      </w:r>
      <w:r>
        <w:tab/>
        <w:t xml:space="preserve">birds </w:t>
      </w:r>
      <w:r>
        <w:tab/>
        <w:t xml:space="preserve">and </w:t>
      </w:r>
      <w:r>
        <w:tab/>
        <w:t xml:space="preserve">in </w:t>
      </w:r>
      <w:r>
        <w:tab/>
        <w:t>water</w:t>
      </w:r>
      <w:r>
        <w:tab/>
        <w:t xml:space="preserve"> swam</w:t>
      </w:r>
    </w:p>
    <w:p w:rsidR="00641CEE" w:rsidRDefault="00641CEE" w:rsidP="00641CEE">
      <w:pPr>
        <w:spacing w:line="360" w:lineRule="auto"/>
        <w:contextualSpacing/>
      </w:pPr>
      <w:r>
        <w:tab/>
        <w:t>`I flew among the birds and I swam in the water.’ (Exeter, Riddle 74.3)</w:t>
      </w:r>
    </w:p>
    <w:p w:rsidR="007118C5" w:rsidRDefault="007118C5" w:rsidP="00641CEE">
      <w:pPr>
        <w:spacing w:line="360" w:lineRule="auto"/>
        <w:contextualSpacing/>
      </w:pPr>
      <w:r>
        <w:lastRenderedPageBreak/>
        <w:t>(</w:t>
      </w:r>
      <w:r w:rsidR="00B33F57">
        <w:t>22</w:t>
      </w:r>
      <w:r>
        <w:t>)</w:t>
      </w:r>
      <w:r>
        <w:tab/>
      </w:r>
      <w:r w:rsidR="007B20DC">
        <w:t>a.</w:t>
      </w:r>
      <w:r w:rsidR="007B20DC">
        <w:tab/>
      </w:r>
      <w:r w:rsidRPr="00641CEE">
        <w:rPr>
          <w:i/>
        </w:rPr>
        <w:t xml:space="preserve">Sume </w:t>
      </w:r>
      <w:r w:rsidR="00641CEE" w:rsidRPr="00641CEE">
        <w:rPr>
          <w:i/>
        </w:rPr>
        <w:tab/>
      </w:r>
      <w:r w:rsidRPr="00641CEE">
        <w:rPr>
          <w:i/>
        </w:rPr>
        <w:t xml:space="preserve">fleoð </w:t>
      </w:r>
      <w:r w:rsidR="00641CEE" w:rsidRPr="00641CEE">
        <w:rPr>
          <w:i/>
        </w:rPr>
        <w:tab/>
      </w:r>
      <w:r w:rsidRPr="00641CEE">
        <w:rPr>
          <w:i/>
        </w:rPr>
        <w:t xml:space="preserve">mid </w:t>
      </w:r>
      <w:r w:rsidR="00641CEE" w:rsidRPr="00641CEE">
        <w:rPr>
          <w:i/>
        </w:rPr>
        <w:tab/>
      </w:r>
      <w:r w:rsidRPr="00641CEE">
        <w:rPr>
          <w:i/>
        </w:rPr>
        <w:t xml:space="preserve">fyðerum, </w:t>
      </w:r>
      <w:r w:rsidR="00641CEE" w:rsidRPr="00641CEE">
        <w:rPr>
          <w:i/>
        </w:rPr>
        <w:tab/>
      </w:r>
      <w:r w:rsidRPr="00641CEE">
        <w:rPr>
          <w:i/>
        </w:rPr>
        <w:t xml:space="preserve">sume </w:t>
      </w:r>
      <w:r w:rsidR="00641CEE" w:rsidRPr="00641CEE">
        <w:rPr>
          <w:i/>
        </w:rPr>
        <w:tab/>
      </w:r>
      <w:r w:rsidRPr="00641CEE">
        <w:rPr>
          <w:i/>
        </w:rPr>
        <w:t xml:space="preserve">on </w:t>
      </w:r>
      <w:r w:rsidR="00641CEE" w:rsidRPr="00641CEE">
        <w:rPr>
          <w:i/>
        </w:rPr>
        <w:tab/>
      </w:r>
      <w:r w:rsidRPr="00641CEE">
        <w:rPr>
          <w:i/>
        </w:rPr>
        <w:t xml:space="preserve">flodum </w:t>
      </w:r>
      <w:r w:rsidR="00641CEE" w:rsidRPr="00641CEE">
        <w:rPr>
          <w:i/>
        </w:rPr>
        <w:tab/>
      </w:r>
      <w:r w:rsidRPr="00641CEE">
        <w:rPr>
          <w:b/>
          <w:i/>
        </w:rPr>
        <w:t>swimmað.</w:t>
      </w:r>
    </w:p>
    <w:p w:rsidR="00641CEE" w:rsidRDefault="00641CEE" w:rsidP="00641CEE">
      <w:pPr>
        <w:spacing w:line="360" w:lineRule="auto"/>
        <w:contextualSpacing/>
      </w:pPr>
      <w:r>
        <w:tab/>
      </w:r>
      <w:r w:rsidR="007B20DC">
        <w:tab/>
      </w:r>
      <w:r>
        <w:t>some</w:t>
      </w:r>
      <w:r>
        <w:tab/>
        <w:t>fly</w:t>
      </w:r>
      <w:r>
        <w:tab/>
        <w:t>with</w:t>
      </w:r>
      <w:r>
        <w:tab/>
        <w:t>feathers</w:t>
      </w:r>
      <w:r>
        <w:tab/>
        <w:t>some</w:t>
      </w:r>
      <w:r>
        <w:tab/>
        <w:t>in</w:t>
      </w:r>
      <w:r>
        <w:tab/>
        <w:t>water</w:t>
      </w:r>
      <w:r>
        <w:tab/>
        <w:t>swim</w:t>
      </w:r>
    </w:p>
    <w:p w:rsidR="007B20DC" w:rsidRDefault="00641CEE" w:rsidP="009E09DC">
      <w:pPr>
        <w:spacing w:line="360" w:lineRule="auto"/>
        <w:ind w:left="720" w:hanging="720"/>
        <w:contextualSpacing/>
      </w:pPr>
      <w:r>
        <w:tab/>
      </w:r>
      <w:r w:rsidR="007B20DC">
        <w:tab/>
      </w:r>
      <w:r>
        <w:t>`Some fly using feat</w:t>
      </w:r>
      <w:r w:rsidR="007B20DC">
        <w:t>h</w:t>
      </w:r>
      <w:r>
        <w:t xml:space="preserve">ers; some swim in the water.’ </w:t>
      </w:r>
    </w:p>
    <w:p w:rsidR="007118C5" w:rsidRDefault="007118C5" w:rsidP="007B20DC">
      <w:pPr>
        <w:spacing w:line="360" w:lineRule="auto"/>
        <w:ind w:left="720" w:firstLine="720"/>
        <w:contextualSpacing/>
      </w:pPr>
      <w:r>
        <w:t>(</w:t>
      </w:r>
      <w:r w:rsidRPr="006714FE">
        <w:t>Ælfric's Lives of Saints</w:t>
      </w:r>
      <w:r w:rsidR="009E09DC">
        <w:t>, Skeat I, 14, Nativity 53-4</w:t>
      </w:r>
      <w:r>
        <w:t>)</w:t>
      </w:r>
    </w:p>
    <w:p w:rsidR="00A824FF" w:rsidRPr="00A824FF" w:rsidRDefault="004340B0" w:rsidP="00A824FF">
      <w:pPr>
        <w:spacing w:line="360" w:lineRule="auto"/>
        <w:contextualSpacing/>
        <w:rPr>
          <w:i/>
        </w:rPr>
      </w:pPr>
      <w:r>
        <w:tab/>
        <w:t>b.</w:t>
      </w:r>
      <w:r w:rsidR="00A824FF">
        <w:tab/>
      </w:r>
      <w:r w:rsidR="00A824FF" w:rsidRPr="00A824FF">
        <w:rPr>
          <w:i/>
        </w:rPr>
        <w:t xml:space="preserve">þa </w:t>
      </w:r>
      <w:r w:rsidR="0021646C">
        <w:rPr>
          <w:i/>
        </w:rPr>
        <w:tab/>
      </w:r>
      <w:r w:rsidR="00A824FF" w:rsidRPr="00A824FF">
        <w:rPr>
          <w:i/>
        </w:rPr>
        <w:t xml:space="preserve">geseah </w:t>
      </w:r>
      <w:r w:rsidR="0021646C">
        <w:rPr>
          <w:i/>
        </w:rPr>
        <w:tab/>
      </w:r>
      <w:r w:rsidR="00A824FF" w:rsidRPr="00A824FF">
        <w:rPr>
          <w:i/>
        </w:rPr>
        <w:t>he </w:t>
      </w:r>
      <w:r w:rsidR="0021646C">
        <w:rPr>
          <w:i/>
        </w:rPr>
        <w:tab/>
      </w:r>
      <w:r w:rsidR="00A824FF" w:rsidRPr="00A824FF">
        <w:rPr>
          <w:bCs/>
          <w:i/>
        </w:rPr>
        <w:t>scealfran</w:t>
      </w:r>
      <w:r w:rsidR="00A824FF" w:rsidRPr="00A824FF">
        <w:rPr>
          <w:i/>
        </w:rPr>
        <w:t> </w:t>
      </w:r>
      <w:r w:rsidR="0021646C">
        <w:rPr>
          <w:i/>
        </w:rPr>
        <w:tab/>
      </w:r>
      <w:r w:rsidR="00A824FF" w:rsidRPr="00A824FF">
        <w:rPr>
          <w:b/>
          <w:i/>
        </w:rPr>
        <w:t>swimman</w:t>
      </w:r>
      <w:r w:rsidR="00A824FF" w:rsidRPr="00A824FF">
        <w:rPr>
          <w:i/>
        </w:rPr>
        <w:t xml:space="preserve"> </w:t>
      </w:r>
      <w:r w:rsidR="0021646C">
        <w:rPr>
          <w:i/>
        </w:rPr>
        <w:tab/>
      </w:r>
      <w:r w:rsidR="00A824FF" w:rsidRPr="00A824FF">
        <w:rPr>
          <w:i/>
        </w:rPr>
        <w:t>on anum flode.</w:t>
      </w:r>
    </w:p>
    <w:p w:rsidR="00A824FF" w:rsidRDefault="00A824FF" w:rsidP="00A824FF">
      <w:pPr>
        <w:spacing w:line="360" w:lineRule="auto"/>
        <w:contextualSpacing/>
      </w:pPr>
      <w:r>
        <w:tab/>
      </w:r>
      <w:r w:rsidR="004340B0">
        <w:tab/>
      </w:r>
      <w:r>
        <w:t xml:space="preserve">then </w:t>
      </w:r>
      <w:r w:rsidR="0021646C">
        <w:tab/>
      </w:r>
      <w:r>
        <w:t xml:space="preserve">saw </w:t>
      </w:r>
      <w:r w:rsidR="0021646C">
        <w:tab/>
      </w:r>
      <w:r>
        <w:t xml:space="preserve">he </w:t>
      </w:r>
      <w:r w:rsidR="0021646C">
        <w:tab/>
      </w:r>
      <w:r>
        <w:t xml:space="preserve">diver-birds </w:t>
      </w:r>
      <w:r w:rsidR="0021646C">
        <w:tab/>
      </w:r>
      <w:r>
        <w:t xml:space="preserve">swim </w:t>
      </w:r>
      <w:r w:rsidR="0021646C">
        <w:tab/>
      </w:r>
      <w:r w:rsidR="0021646C">
        <w:tab/>
      </w:r>
      <w:r>
        <w:t>in a river</w:t>
      </w:r>
    </w:p>
    <w:p w:rsidR="004340B0" w:rsidRDefault="00A824FF" w:rsidP="00D0739F">
      <w:pPr>
        <w:spacing w:line="360" w:lineRule="auto"/>
        <w:ind w:left="720" w:hanging="720"/>
        <w:contextualSpacing/>
      </w:pPr>
      <w:r>
        <w:tab/>
      </w:r>
      <w:r w:rsidR="004340B0">
        <w:tab/>
      </w:r>
      <w:r>
        <w:t xml:space="preserve">`Then he saw some diver-birds swimming in a river.’ </w:t>
      </w:r>
    </w:p>
    <w:p w:rsidR="00D0739F" w:rsidRDefault="00A824FF" w:rsidP="004340B0">
      <w:pPr>
        <w:spacing w:line="360" w:lineRule="auto"/>
        <w:ind w:left="720" w:firstLine="720"/>
        <w:contextualSpacing/>
      </w:pPr>
      <w:r>
        <w:t>(</w:t>
      </w:r>
      <w:r w:rsidRPr="006714FE">
        <w:t>Ælfric's Lives of Saints</w:t>
      </w:r>
      <w:r>
        <w:t xml:space="preserve">, </w:t>
      </w:r>
      <w:r w:rsidR="009E09DC">
        <w:t xml:space="preserve">Skeat II, 300, </w:t>
      </w:r>
      <w:r>
        <w:t>St Martin 1314)</w:t>
      </w:r>
      <w:r w:rsidR="00D0739F" w:rsidRPr="00D0739F">
        <w:t xml:space="preserve"> </w:t>
      </w:r>
    </w:p>
    <w:p w:rsidR="004340B0" w:rsidRPr="00FD48E1" w:rsidRDefault="00B33F57" w:rsidP="004340B0">
      <w:pPr>
        <w:spacing w:line="360" w:lineRule="auto"/>
        <w:contextualSpacing/>
      </w:pPr>
      <w:r>
        <w:t>(23</w:t>
      </w:r>
      <w:r w:rsidR="007655F2">
        <w:t>)</w:t>
      </w:r>
      <w:r w:rsidR="007655F2">
        <w:tab/>
      </w:r>
      <w:r w:rsidR="004340B0" w:rsidRPr="009A0765">
        <w:rPr>
          <w:i/>
        </w:rPr>
        <w:t xml:space="preserve">Ða </w:t>
      </w:r>
      <w:r w:rsidR="004340B0" w:rsidRPr="009A0765">
        <w:rPr>
          <w:i/>
        </w:rPr>
        <w:tab/>
        <w:t>geseah</w:t>
      </w:r>
      <w:r w:rsidR="004340B0" w:rsidRPr="009A0765">
        <w:rPr>
          <w:i/>
        </w:rPr>
        <w:tab/>
        <w:t>he</w:t>
      </w:r>
      <w:r w:rsidR="004340B0" w:rsidRPr="009A0765">
        <w:rPr>
          <w:i/>
        </w:rPr>
        <w:tab/>
      </w:r>
      <w:r w:rsidR="004340B0" w:rsidRPr="009A0765">
        <w:rPr>
          <w:b/>
          <w:i/>
        </w:rPr>
        <w:t>swymman</w:t>
      </w:r>
      <w:r w:rsidR="004340B0" w:rsidRPr="009A0765">
        <w:rPr>
          <w:i/>
        </w:rPr>
        <w:t xml:space="preserve">. </w:t>
      </w:r>
      <w:r w:rsidR="004340B0" w:rsidRPr="009A0765">
        <w:rPr>
          <w:i/>
        </w:rPr>
        <w:tab/>
        <w:t xml:space="preserve">scealfran </w:t>
      </w:r>
      <w:r w:rsidR="004340B0" w:rsidRPr="009A0765">
        <w:rPr>
          <w:i/>
        </w:rPr>
        <w:tab/>
        <w:t xml:space="preserve">on </w:t>
      </w:r>
      <w:r w:rsidR="004340B0" w:rsidRPr="009A0765">
        <w:rPr>
          <w:i/>
        </w:rPr>
        <w:tab/>
        <w:t>flode.</w:t>
      </w:r>
    </w:p>
    <w:p w:rsidR="004340B0" w:rsidRDefault="004340B0" w:rsidP="004340B0">
      <w:pPr>
        <w:spacing w:line="360" w:lineRule="auto"/>
        <w:contextualSpacing/>
      </w:pPr>
      <w:r>
        <w:tab/>
        <w:t>Then</w:t>
      </w:r>
      <w:r>
        <w:tab/>
        <w:t>saw</w:t>
      </w:r>
      <w:r>
        <w:tab/>
        <w:t>he</w:t>
      </w:r>
      <w:r>
        <w:tab/>
        <w:t>swim</w:t>
      </w:r>
      <w:r>
        <w:tab/>
      </w:r>
      <w:r>
        <w:tab/>
        <w:t>diver-birds</w:t>
      </w:r>
      <w:r>
        <w:tab/>
        <w:t>on/in</w:t>
      </w:r>
      <w:r>
        <w:tab/>
        <w:t>water</w:t>
      </w:r>
    </w:p>
    <w:p w:rsidR="004340B0" w:rsidRDefault="004340B0" w:rsidP="007655F2">
      <w:pPr>
        <w:spacing w:line="360" w:lineRule="auto"/>
        <w:ind w:firstLine="720"/>
        <w:contextualSpacing/>
      </w:pPr>
      <w:r>
        <w:t>`Then he saw some diver-birds swim in the water.’</w:t>
      </w:r>
    </w:p>
    <w:p w:rsidR="004340B0" w:rsidRDefault="004340B0" w:rsidP="007655F2">
      <w:pPr>
        <w:spacing w:line="360" w:lineRule="auto"/>
        <w:ind w:firstLine="720"/>
        <w:contextualSpacing/>
      </w:pPr>
      <w:r>
        <w:t>(</w:t>
      </w:r>
      <w:r w:rsidRPr="00FD48E1">
        <w:t>Ælfric's Catholic Homilies</w:t>
      </w:r>
      <w:r>
        <w:t xml:space="preserve"> II, Godden, 296.275)</w:t>
      </w:r>
    </w:p>
    <w:p w:rsidR="004340B0" w:rsidRPr="004340B0" w:rsidRDefault="004340B0" w:rsidP="004340B0">
      <w:pPr>
        <w:spacing w:line="360" w:lineRule="auto"/>
        <w:contextualSpacing/>
        <w:rPr>
          <w:i/>
        </w:rPr>
      </w:pPr>
      <w:r>
        <w:t>(</w:t>
      </w:r>
      <w:r w:rsidR="00B33F57">
        <w:t>24</w:t>
      </w:r>
      <w:r>
        <w:t>)</w:t>
      </w:r>
      <w:r>
        <w:tab/>
      </w:r>
      <w:r w:rsidRPr="004340B0">
        <w:rPr>
          <w:i/>
        </w:rPr>
        <w:t xml:space="preserve">&amp; </w:t>
      </w:r>
      <w:r w:rsidRPr="004340B0">
        <w:rPr>
          <w:i/>
        </w:rPr>
        <w:tab/>
        <w:t xml:space="preserve">sæ </w:t>
      </w:r>
      <w:r w:rsidRPr="004340B0">
        <w:rPr>
          <w:i/>
        </w:rPr>
        <w:tab/>
        <w:t xml:space="preserve">mid </w:t>
      </w:r>
      <w:r w:rsidRPr="004340B0">
        <w:rPr>
          <w:i/>
        </w:rPr>
        <w:tab/>
        <w:t xml:space="preserve">eallum </w:t>
      </w:r>
      <w:r w:rsidRPr="004340B0">
        <w:rPr>
          <w:i/>
        </w:rPr>
        <w:tab/>
        <w:t xml:space="preserve">þam </w:t>
      </w:r>
      <w:r w:rsidRPr="004340B0">
        <w:rPr>
          <w:i/>
        </w:rPr>
        <w:tab/>
        <w:t xml:space="preserve">ðe </w:t>
      </w:r>
      <w:r w:rsidRPr="004340B0">
        <w:rPr>
          <w:i/>
        </w:rPr>
        <w:tab/>
        <w:t xml:space="preserve">hire </w:t>
      </w:r>
      <w:r w:rsidRPr="004340B0">
        <w:rPr>
          <w:i/>
        </w:rPr>
        <w:tab/>
        <w:t xml:space="preserve">on </w:t>
      </w:r>
      <w:r w:rsidRPr="004340B0">
        <w:rPr>
          <w:i/>
        </w:rPr>
        <w:tab/>
      </w:r>
      <w:r w:rsidRPr="004340B0">
        <w:rPr>
          <w:b/>
          <w:i/>
        </w:rPr>
        <w:t>swymmað.</w:t>
      </w:r>
    </w:p>
    <w:p w:rsidR="004340B0" w:rsidRDefault="004340B0" w:rsidP="004340B0">
      <w:pPr>
        <w:spacing w:line="360" w:lineRule="auto"/>
        <w:contextualSpacing/>
      </w:pPr>
      <w:r>
        <w:tab/>
        <w:t>and</w:t>
      </w:r>
      <w:r>
        <w:tab/>
        <w:t>sea</w:t>
      </w:r>
      <w:r>
        <w:tab/>
        <w:t>with</w:t>
      </w:r>
      <w:r>
        <w:tab/>
        <w:t>all</w:t>
      </w:r>
      <w:r>
        <w:tab/>
        <w:t>REL</w:t>
      </w:r>
      <w:r>
        <w:tab/>
        <w:t>REL</w:t>
      </w:r>
      <w:r>
        <w:tab/>
        <w:t>her</w:t>
      </w:r>
      <w:r>
        <w:tab/>
        <w:t>in</w:t>
      </w:r>
      <w:r>
        <w:tab/>
        <w:t>swim</w:t>
      </w:r>
    </w:p>
    <w:p w:rsidR="004340B0" w:rsidRDefault="004340B0" w:rsidP="004340B0">
      <w:pPr>
        <w:spacing w:line="360" w:lineRule="auto"/>
        <w:contextualSpacing/>
      </w:pPr>
      <w:r>
        <w:tab/>
        <w:t>`and all that swim in her.’  (</w:t>
      </w:r>
      <w:r w:rsidRPr="00FD48E1">
        <w:t>Ælfric's Catholic Homilies</w:t>
      </w:r>
      <w:r>
        <w:t>, Clemoes, 336.3)</w:t>
      </w:r>
    </w:p>
    <w:p w:rsidR="004340B0" w:rsidRPr="00FD48E1" w:rsidRDefault="004340B0" w:rsidP="004340B0">
      <w:pPr>
        <w:spacing w:line="360" w:lineRule="auto"/>
        <w:contextualSpacing/>
      </w:pPr>
      <w:r>
        <w:t>(</w:t>
      </w:r>
      <w:r w:rsidR="00B33F57">
        <w:t>25</w:t>
      </w:r>
      <w:r>
        <w:t>)</w:t>
      </w:r>
      <w:r>
        <w:tab/>
      </w:r>
      <w:r w:rsidRPr="004340B0">
        <w:rPr>
          <w:i/>
        </w:rPr>
        <w:t>swa</w:t>
      </w:r>
      <w:r w:rsidR="007655F2">
        <w:rPr>
          <w:i/>
        </w:rPr>
        <w:tab/>
      </w:r>
      <w:r w:rsidRPr="004340B0">
        <w:rPr>
          <w:i/>
        </w:rPr>
        <w:t xml:space="preserve"> swa </w:t>
      </w:r>
      <w:r w:rsidR="007655F2">
        <w:rPr>
          <w:i/>
        </w:rPr>
        <w:tab/>
      </w:r>
      <w:r w:rsidRPr="004340B0">
        <w:rPr>
          <w:i/>
        </w:rPr>
        <w:t xml:space="preserve">fixas </w:t>
      </w:r>
      <w:r w:rsidR="007655F2">
        <w:rPr>
          <w:i/>
        </w:rPr>
        <w:tab/>
      </w:r>
      <w:r w:rsidRPr="004340B0">
        <w:rPr>
          <w:b/>
          <w:i/>
        </w:rPr>
        <w:t>swymmað</w:t>
      </w:r>
      <w:r w:rsidRPr="004340B0">
        <w:rPr>
          <w:i/>
        </w:rPr>
        <w:t xml:space="preserve"> </w:t>
      </w:r>
      <w:r w:rsidR="007655F2">
        <w:rPr>
          <w:i/>
        </w:rPr>
        <w:tab/>
      </w:r>
      <w:r w:rsidRPr="004340B0">
        <w:rPr>
          <w:i/>
        </w:rPr>
        <w:t xml:space="preserve">on </w:t>
      </w:r>
      <w:r w:rsidR="007655F2">
        <w:rPr>
          <w:i/>
        </w:rPr>
        <w:tab/>
      </w:r>
      <w:r w:rsidRPr="004340B0">
        <w:rPr>
          <w:i/>
        </w:rPr>
        <w:t>wætere.</w:t>
      </w:r>
    </w:p>
    <w:p w:rsidR="004340B0" w:rsidRDefault="004340B0" w:rsidP="004340B0">
      <w:pPr>
        <w:spacing w:line="360" w:lineRule="auto"/>
        <w:contextualSpacing/>
      </w:pPr>
      <w:r>
        <w:tab/>
        <w:t xml:space="preserve">So </w:t>
      </w:r>
      <w:r w:rsidR="007655F2">
        <w:tab/>
      </w:r>
      <w:r>
        <w:t xml:space="preserve">so </w:t>
      </w:r>
      <w:r w:rsidR="007655F2">
        <w:tab/>
      </w:r>
      <w:r>
        <w:t xml:space="preserve">fishes </w:t>
      </w:r>
      <w:r w:rsidR="007655F2">
        <w:tab/>
      </w:r>
      <w:r>
        <w:t xml:space="preserve">swim </w:t>
      </w:r>
      <w:r w:rsidR="007655F2">
        <w:tab/>
      </w:r>
      <w:r w:rsidR="007655F2">
        <w:tab/>
        <w:t>in</w:t>
      </w:r>
      <w:r w:rsidR="007655F2">
        <w:tab/>
      </w:r>
      <w:r>
        <w:t>water</w:t>
      </w:r>
    </w:p>
    <w:p w:rsidR="004340B0" w:rsidRDefault="004340B0" w:rsidP="004340B0">
      <w:pPr>
        <w:spacing w:line="360" w:lineRule="auto"/>
        <w:ind w:firstLine="720"/>
        <w:contextualSpacing/>
      </w:pPr>
      <w:r>
        <w:t>`Like fish swim in the water.’ (</w:t>
      </w:r>
      <w:r w:rsidRPr="00FD48E1">
        <w:t>Ælfric's De temporibus anni</w:t>
      </w:r>
      <w:r>
        <w:t>, Henel, 10.4)</w:t>
      </w:r>
    </w:p>
    <w:p w:rsidR="000F6805" w:rsidRDefault="000F6805" w:rsidP="000F6805">
      <w:pPr>
        <w:spacing w:line="360" w:lineRule="auto"/>
        <w:ind w:left="720" w:hanging="720"/>
        <w:contextualSpacing/>
      </w:pPr>
      <w:r>
        <w:t>(</w:t>
      </w:r>
      <w:r w:rsidR="00B33F57">
        <w:t>26</w:t>
      </w:r>
      <w:r>
        <w:t>)</w:t>
      </w:r>
      <w:r>
        <w:tab/>
      </w:r>
      <w:r w:rsidRPr="000F6805">
        <w:rPr>
          <w:i/>
        </w:rPr>
        <w:t xml:space="preserve">ælas </w:t>
      </w:r>
      <w:r w:rsidRPr="000F6805">
        <w:rPr>
          <w:i/>
        </w:rPr>
        <w:tab/>
        <w:t xml:space="preserve">&amp; </w:t>
      </w:r>
      <w:r w:rsidRPr="000F6805">
        <w:rPr>
          <w:i/>
        </w:rPr>
        <w:tab/>
        <w:t xml:space="preserve">hacodas, </w:t>
      </w:r>
      <w:r w:rsidRPr="000F6805">
        <w:rPr>
          <w:i/>
        </w:rPr>
        <w:tab/>
        <w:t xml:space="preserve">mynas </w:t>
      </w:r>
      <w:r w:rsidRPr="000F6805">
        <w:rPr>
          <w:i/>
        </w:rPr>
        <w:tab/>
        <w:t xml:space="preserve">&amp; </w:t>
      </w:r>
      <w:r w:rsidRPr="000F6805">
        <w:rPr>
          <w:i/>
        </w:rPr>
        <w:tab/>
        <w:t>æleputan,</w:t>
      </w:r>
      <w:r w:rsidRPr="000F6805">
        <w:rPr>
          <w:i/>
        </w:rPr>
        <w:tab/>
        <w:t xml:space="preserve"> sceotan &amp; lampredan</w:t>
      </w:r>
    </w:p>
    <w:p w:rsidR="000F6805" w:rsidRDefault="000F6805" w:rsidP="000F6805">
      <w:pPr>
        <w:spacing w:line="360" w:lineRule="auto"/>
        <w:ind w:left="720" w:hanging="720"/>
        <w:contextualSpacing/>
      </w:pPr>
      <w:r>
        <w:tab/>
        <w:t>eels</w:t>
      </w:r>
      <w:r>
        <w:tab/>
        <w:t>and</w:t>
      </w:r>
      <w:r>
        <w:tab/>
        <w:t>pike</w:t>
      </w:r>
      <w:r>
        <w:tab/>
      </w:r>
      <w:r>
        <w:tab/>
        <w:t>minnow and</w:t>
      </w:r>
      <w:r>
        <w:tab/>
        <w:t>burbot</w:t>
      </w:r>
      <w:r>
        <w:tab/>
      </w:r>
      <w:r>
        <w:tab/>
        <w:t>shote</w:t>
      </w:r>
      <w:r>
        <w:tab/>
        <w:t>and lamprey</w:t>
      </w:r>
      <w:r>
        <w:tab/>
      </w:r>
    </w:p>
    <w:p w:rsidR="000F6805" w:rsidRPr="000F6805" w:rsidRDefault="000F6805" w:rsidP="000F6805">
      <w:pPr>
        <w:spacing w:line="360" w:lineRule="auto"/>
        <w:ind w:left="720"/>
        <w:contextualSpacing/>
        <w:rPr>
          <w:i/>
        </w:rPr>
      </w:pPr>
      <w:r w:rsidRPr="000F6805">
        <w:rPr>
          <w:i/>
        </w:rPr>
        <w:t xml:space="preserve">&amp; swa wylce swa </w:t>
      </w:r>
      <w:r>
        <w:rPr>
          <w:i/>
        </w:rPr>
        <w:tab/>
      </w:r>
      <w:r w:rsidRPr="000F6805">
        <w:rPr>
          <w:i/>
        </w:rPr>
        <w:t xml:space="preserve">on </w:t>
      </w:r>
      <w:r>
        <w:rPr>
          <w:i/>
        </w:rPr>
        <w:tab/>
      </w:r>
      <w:r w:rsidRPr="000F6805">
        <w:rPr>
          <w:i/>
        </w:rPr>
        <w:t xml:space="preserve">wætere </w:t>
      </w:r>
      <w:r>
        <w:rPr>
          <w:i/>
        </w:rPr>
        <w:tab/>
      </w:r>
      <w:r w:rsidRPr="000F6805">
        <w:rPr>
          <w:b/>
          <w:i/>
        </w:rPr>
        <w:t>swymmaþ</w:t>
      </w:r>
      <w:r>
        <w:rPr>
          <w:i/>
        </w:rPr>
        <w:t>.</w:t>
      </w:r>
    </w:p>
    <w:p w:rsidR="000F6805" w:rsidRDefault="000F6805" w:rsidP="000F6805">
      <w:pPr>
        <w:spacing w:line="360" w:lineRule="auto"/>
        <w:contextualSpacing/>
      </w:pPr>
      <w:r>
        <w:tab/>
        <w:t>and whosoever</w:t>
      </w:r>
      <w:r>
        <w:tab/>
      </w:r>
      <w:r>
        <w:tab/>
        <w:t xml:space="preserve">in </w:t>
      </w:r>
      <w:r>
        <w:tab/>
        <w:t>water</w:t>
      </w:r>
      <w:r>
        <w:tab/>
      </w:r>
      <w:r>
        <w:tab/>
        <w:t>swims</w:t>
      </w:r>
    </w:p>
    <w:p w:rsidR="000F6805" w:rsidRDefault="000F6805" w:rsidP="000F6805">
      <w:pPr>
        <w:spacing w:line="360" w:lineRule="auto"/>
        <w:contextualSpacing/>
      </w:pPr>
      <w:r>
        <w:tab/>
        <w:t>`Eel, pike, minnow, burbot, shote and lamprey, and what else swims in the water.’</w:t>
      </w:r>
    </w:p>
    <w:p w:rsidR="000F6805" w:rsidRDefault="000F6805" w:rsidP="000F6805">
      <w:pPr>
        <w:spacing w:line="360" w:lineRule="auto"/>
        <w:ind w:firstLine="720"/>
        <w:contextualSpacing/>
      </w:pPr>
      <w:r>
        <w:t>(</w:t>
      </w:r>
      <w:r w:rsidRPr="00D72643">
        <w:t>Ælfric's Colloquy</w:t>
      </w:r>
      <w:r>
        <w:t>, Garmonsway, 101-2)</w:t>
      </w:r>
    </w:p>
    <w:p w:rsidR="007655F2" w:rsidRDefault="00D0739F" w:rsidP="004340B0">
      <w:pPr>
        <w:spacing w:line="360" w:lineRule="auto"/>
        <w:contextualSpacing/>
      </w:pPr>
      <w:r>
        <w:t>(</w:t>
      </w:r>
      <w:r w:rsidR="00B33F57">
        <w:t>27</w:t>
      </w:r>
      <w:r>
        <w:t>)</w:t>
      </w:r>
      <w:r>
        <w:tab/>
      </w:r>
      <w:r w:rsidR="00861090">
        <w:t>a.</w:t>
      </w:r>
      <w:r w:rsidR="00861090">
        <w:tab/>
      </w:r>
      <w:r w:rsidR="007655F2" w:rsidRPr="007655F2">
        <w:rPr>
          <w:i/>
        </w:rPr>
        <w:t>hie</w:t>
      </w:r>
      <w:r w:rsidR="007655F2" w:rsidRPr="007655F2">
        <w:rPr>
          <w:i/>
        </w:rPr>
        <w:tab/>
      </w:r>
      <w:r w:rsidRPr="007655F2">
        <w:rPr>
          <w:i/>
        </w:rPr>
        <w:t xml:space="preserve">on </w:t>
      </w:r>
      <w:r w:rsidR="007655F2" w:rsidRPr="007655F2">
        <w:rPr>
          <w:i/>
        </w:rPr>
        <w:tab/>
      </w:r>
      <w:r w:rsidRPr="007655F2">
        <w:rPr>
          <w:i/>
        </w:rPr>
        <w:t xml:space="preserve">sunde </w:t>
      </w:r>
      <w:r w:rsidR="007655F2" w:rsidRPr="007655F2">
        <w:rPr>
          <w:i/>
        </w:rPr>
        <w:tab/>
      </w:r>
      <w:r w:rsidRPr="007655F2">
        <w:rPr>
          <w:i/>
        </w:rPr>
        <w:t xml:space="preserve">to </w:t>
      </w:r>
      <w:r w:rsidR="007655F2" w:rsidRPr="007655F2">
        <w:rPr>
          <w:i/>
        </w:rPr>
        <w:tab/>
      </w:r>
      <w:r w:rsidRPr="007655F2">
        <w:rPr>
          <w:i/>
        </w:rPr>
        <w:t xml:space="preserve">þære </w:t>
      </w:r>
      <w:r w:rsidR="007655F2" w:rsidRPr="007655F2">
        <w:rPr>
          <w:i/>
        </w:rPr>
        <w:tab/>
      </w:r>
      <w:r w:rsidRPr="007655F2">
        <w:rPr>
          <w:i/>
        </w:rPr>
        <w:t xml:space="preserve">byrig </w:t>
      </w:r>
      <w:r w:rsidR="007655F2" w:rsidRPr="007655F2">
        <w:rPr>
          <w:i/>
        </w:rPr>
        <w:tab/>
      </w:r>
      <w:r w:rsidRPr="007655F2">
        <w:rPr>
          <w:i/>
        </w:rPr>
        <w:t xml:space="preserve">foron </w:t>
      </w:r>
      <w:r w:rsidR="007655F2" w:rsidRPr="007655F2">
        <w:rPr>
          <w:i/>
        </w:rPr>
        <w:tab/>
      </w:r>
      <w:r w:rsidRPr="007655F2">
        <w:rPr>
          <w:i/>
        </w:rPr>
        <w:t xml:space="preserve">&amp; </w:t>
      </w:r>
      <w:r w:rsidR="007655F2" w:rsidRPr="007655F2">
        <w:rPr>
          <w:i/>
        </w:rPr>
        <w:tab/>
      </w:r>
      <w:r w:rsidRPr="007655F2">
        <w:rPr>
          <w:b/>
          <w:i/>
        </w:rPr>
        <w:t>swumman</w:t>
      </w:r>
      <w:r w:rsidRPr="008F4E53">
        <w:t xml:space="preserve"> </w:t>
      </w:r>
    </w:p>
    <w:p w:rsidR="007655F2" w:rsidRDefault="007655F2" w:rsidP="007655F2">
      <w:pPr>
        <w:spacing w:line="360" w:lineRule="auto"/>
        <w:contextualSpacing/>
      </w:pPr>
      <w:r>
        <w:tab/>
      </w:r>
      <w:r>
        <w:tab/>
      </w:r>
      <w:r w:rsidR="00D74312">
        <w:t xml:space="preserve">they </w:t>
      </w:r>
      <w:r w:rsidR="00D74312">
        <w:tab/>
        <w:t>on/in</w:t>
      </w:r>
      <w:r w:rsidR="00D74312">
        <w:tab/>
        <w:t>sea</w:t>
      </w:r>
      <w:r w:rsidR="00D74312">
        <w:tab/>
        <w:t>to</w:t>
      </w:r>
      <w:r w:rsidR="00D74312">
        <w:tab/>
        <w:t>that</w:t>
      </w:r>
      <w:r w:rsidR="00D74312">
        <w:tab/>
        <w:t>city</w:t>
      </w:r>
      <w:r>
        <w:tab/>
        <w:t xml:space="preserve">went </w:t>
      </w:r>
      <w:r>
        <w:tab/>
        <w:t xml:space="preserve">and </w:t>
      </w:r>
      <w:r>
        <w:tab/>
      </w:r>
      <w:r w:rsidRPr="007655F2">
        <w:t>swam</w:t>
      </w:r>
    </w:p>
    <w:p w:rsidR="00D0739F" w:rsidRPr="007655F2" w:rsidRDefault="00D0739F" w:rsidP="007655F2">
      <w:pPr>
        <w:spacing w:line="360" w:lineRule="auto"/>
        <w:ind w:left="720" w:firstLine="720"/>
        <w:contextualSpacing/>
        <w:rPr>
          <w:i/>
        </w:rPr>
      </w:pPr>
      <w:r w:rsidRPr="007655F2">
        <w:rPr>
          <w:i/>
        </w:rPr>
        <w:t xml:space="preserve">ofer </w:t>
      </w:r>
      <w:r w:rsidR="007655F2" w:rsidRPr="007655F2">
        <w:rPr>
          <w:i/>
        </w:rPr>
        <w:tab/>
      </w:r>
      <w:r w:rsidRPr="007655F2">
        <w:rPr>
          <w:i/>
        </w:rPr>
        <w:t xml:space="preserve">æfter </w:t>
      </w:r>
      <w:r w:rsidR="007655F2" w:rsidRPr="007655F2">
        <w:rPr>
          <w:i/>
        </w:rPr>
        <w:tab/>
      </w:r>
      <w:r w:rsidR="00D74312">
        <w:rPr>
          <w:i/>
        </w:rPr>
        <w:tab/>
      </w:r>
      <w:r w:rsidRPr="007655F2">
        <w:rPr>
          <w:i/>
        </w:rPr>
        <w:t xml:space="preserve">þære </w:t>
      </w:r>
      <w:r w:rsidR="007655F2" w:rsidRPr="007655F2">
        <w:rPr>
          <w:i/>
        </w:rPr>
        <w:tab/>
      </w:r>
      <w:r w:rsidRPr="007655F2">
        <w:rPr>
          <w:i/>
        </w:rPr>
        <w:t xml:space="preserve">ea </w:t>
      </w:r>
      <w:r w:rsidR="007655F2" w:rsidRPr="007655F2">
        <w:rPr>
          <w:i/>
        </w:rPr>
        <w:tab/>
      </w:r>
      <w:r w:rsidRPr="007655F2">
        <w:rPr>
          <w:i/>
        </w:rPr>
        <w:t xml:space="preserve">to </w:t>
      </w:r>
      <w:r w:rsidR="007655F2" w:rsidRPr="007655F2">
        <w:rPr>
          <w:i/>
        </w:rPr>
        <w:tab/>
      </w:r>
      <w:r w:rsidRPr="007655F2">
        <w:rPr>
          <w:i/>
        </w:rPr>
        <w:t xml:space="preserve">þæm </w:t>
      </w:r>
      <w:r w:rsidR="007655F2" w:rsidRPr="007655F2">
        <w:rPr>
          <w:i/>
        </w:rPr>
        <w:tab/>
      </w:r>
      <w:r w:rsidRPr="007655F2">
        <w:rPr>
          <w:i/>
        </w:rPr>
        <w:t>eglande.</w:t>
      </w:r>
    </w:p>
    <w:p w:rsidR="007655F2" w:rsidRDefault="00D74312" w:rsidP="007655F2">
      <w:pPr>
        <w:spacing w:line="360" w:lineRule="auto"/>
        <w:ind w:left="720" w:firstLine="720"/>
        <w:contextualSpacing/>
      </w:pPr>
      <w:r>
        <w:t>over</w:t>
      </w:r>
      <w:r>
        <w:tab/>
        <w:t>afterwards</w:t>
      </w:r>
      <w:r w:rsidR="007655F2">
        <w:tab/>
        <w:t xml:space="preserve">the </w:t>
      </w:r>
      <w:r w:rsidR="007655F2">
        <w:tab/>
      </w:r>
      <w:r>
        <w:t>stream</w:t>
      </w:r>
      <w:r>
        <w:tab/>
        <w:t>to</w:t>
      </w:r>
      <w:r>
        <w:tab/>
        <w:t>that</w:t>
      </w:r>
      <w:r>
        <w:tab/>
        <w:t>island</w:t>
      </w:r>
    </w:p>
    <w:p w:rsidR="00D74312" w:rsidRDefault="00D74312" w:rsidP="00861090">
      <w:pPr>
        <w:spacing w:line="360" w:lineRule="auto"/>
        <w:ind w:left="720" w:firstLine="720"/>
        <w:contextualSpacing/>
      </w:pPr>
      <w:r>
        <w:t>`they went to that city over the sea and swam to that island afterwards.’</w:t>
      </w:r>
    </w:p>
    <w:p w:rsidR="00D0739F" w:rsidRPr="008F4E53" w:rsidRDefault="007655F2" w:rsidP="00861090">
      <w:pPr>
        <w:spacing w:line="360" w:lineRule="auto"/>
        <w:ind w:left="720" w:firstLine="720"/>
        <w:contextualSpacing/>
      </w:pPr>
      <w:r>
        <w:t xml:space="preserve"> </w:t>
      </w:r>
      <w:r w:rsidR="00D0739F">
        <w:t>(Alexander's Letter to Aristotle,</w:t>
      </w:r>
      <w:r w:rsidR="00D0739F" w:rsidRPr="008F4E53">
        <w:t xml:space="preserve"> Orchard,</w:t>
      </w:r>
      <w:r w:rsidR="00D0739F">
        <w:t xml:space="preserve"> 15.10)</w:t>
      </w:r>
    </w:p>
    <w:p w:rsidR="00861090" w:rsidRPr="001F2E62" w:rsidRDefault="00861090" w:rsidP="00861090">
      <w:pPr>
        <w:spacing w:after="200" w:line="360" w:lineRule="auto"/>
        <w:ind w:left="720"/>
        <w:contextualSpacing/>
        <w:rPr>
          <w:rFonts w:eastAsia="Calibri" w:cs="Calibri"/>
        </w:rPr>
      </w:pPr>
      <w:r>
        <w:rPr>
          <w:rFonts w:eastAsia="Calibri" w:cs="Calibri"/>
        </w:rPr>
        <w:t>b.</w:t>
      </w:r>
      <w:r>
        <w:rPr>
          <w:rFonts w:eastAsia="Calibri" w:cs="Calibri"/>
        </w:rPr>
        <w:tab/>
      </w:r>
      <w:r w:rsidRPr="001F2E62">
        <w:rPr>
          <w:rFonts w:eastAsia="Calibri" w:cs="Calibri"/>
          <w:i/>
        </w:rPr>
        <w:t xml:space="preserve">Þa </w:t>
      </w:r>
      <w:r>
        <w:rPr>
          <w:rFonts w:eastAsia="Calibri" w:cs="Calibri"/>
          <w:i/>
        </w:rPr>
        <w:tab/>
      </w:r>
      <w:r w:rsidRPr="001F2E62">
        <w:rPr>
          <w:rFonts w:eastAsia="Calibri" w:cs="Calibri"/>
          <w:i/>
        </w:rPr>
        <w:t xml:space="preserve">hie </w:t>
      </w:r>
      <w:r>
        <w:rPr>
          <w:rFonts w:eastAsia="Calibri" w:cs="Calibri"/>
          <w:i/>
        </w:rPr>
        <w:tab/>
      </w:r>
      <w:r w:rsidRPr="001F2E62">
        <w:rPr>
          <w:rFonts w:eastAsia="Calibri" w:cs="Calibri"/>
          <w:i/>
        </w:rPr>
        <w:t xml:space="preserve">ða </w:t>
      </w:r>
      <w:r>
        <w:rPr>
          <w:rFonts w:eastAsia="Calibri" w:cs="Calibri"/>
          <w:i/>
        </w:rPr>
        <w:tab/>
      </w:r>
      <w:r w:rsidRPr="001F2E62">
        <w:rPr>
          <w:rFonts w:eastAsia="Calibri" w:cs="Calibri"/>
          <w:b/>
          <w:i/>
        </w:rPr>
        <w:t>hæfdon</w:t>
      </w:r>
      <w:r w:rsidRPr="001F2E62">
        <w:rPr>
          <w:rFonts w:eastAsia="Calibri" w:cs="Calibri"/>
          <w:i/>
        </w:rPr>
        <w:t xml:space="preserve"> feorðan </w:t>
      </w:r>
      <w:r>
        <w:rPr>
          <w:rFonts w:eastAsia="Calibri" w:cs="Calibri"/>
          <w:i/>
        </w:rPr>
        <w:tab/>
      </w:r>
      <w:r w:rsidRPr="001F2E62">
        <w:rPr>
          <w:rFonts w:eastAsia="Calibri" w:cs="Calibri"/>
          <w:i/>
        </w:rPr>
        <w:t xml:space="preserve">dæl </w:t>
      </w:r>
      <w:r>
        <w:rPr>
          <w:rFonts w:eastAsia="Calibri" w:cs="Calibri"/>
          <w:i/>
        </w:rPr>
        <w:tab/>
      </w:r>
      <w:r w:rsidRPr="001F2E62">
        <w:rPr>
          <w:rFonts w:eastAsia="Calibri" w:cs="Calibri"/>
          <w:i/>
        </w:rPr>
        <w:t xml:space="preserve">þære ea </w:t>
      </w:r>
      <w:r w:rsidRPr="001F2E62">
        <w:rPr>
          <w:rFonts w:eastAsia="Calibri" w:cs="Calibri"/>
          <w:b/>
          <w:i/>
        </w:rPr>
        <w:t>geswummen</w:t>
      </w:r>
      <w:r w:rsidRPr="001F2E62">
        <w:rPr>
          <w:rFonts w:eastAsia="Calibri" w:cs="Calibri"/>
          <w:i/>
        </w:rPr>
        <w:t xml:space="preserve">, </w:t>
      </w:r>
    </w:p>
    <w:p w:rsidR="00861090" w:rsidRPr="001F2E62" w:rsidRDefault="00861090" w:rsidP="00861090">
      <w:pPr>
        <w:spacing w:after="200" w:line="360" w:lineRule="auto"/>
        <w:ind w:left="720" w:hanging="720"/>
        <w:contextualSpacing/>
        <w:rPr>
          <w:rFonts w:eastAsia="Calibri" w:cs="Calibri"/>
        </w:rPr>
      </w:pPr>
      <w:r w:rsidRPr="001F2E62">
        <w:rPr>
          <w:rFonts w:eastAsia="Calibri" w:cs="Calibri"/>
        </w:rPr>
        <w:tab/>
      </w:r>
      <w:r>
        <w:rPr>
          <w:rFonts w:eastAsia="Calibri" w:cs="Calibri"/>
        </w:rPr>
        <w:tab/>
      </w:r>
      <w:r w:rsidRPr="001F2E62">
        <w:rPr>
          <w:rFonts w:eastAsia="Calibri" w:cs="Calibri"/>
        </w:rPr>
        <w:t xml:space="preserve">then </w:t>
      </w:r>
      <w:r>
        <w:rPr>
          <w:rFonts w:eastAsia="Calibri" w:cs="Calibri"/>
        </w:rPr>
        <w:tab/>
      </w:r>
      <w:r w:rsidRPr="001F2E62">
        <w:rPr>
          <w:rFonts w:eastAsia="Calibri" w:cs="Calibri"/>
        </w:rPr>
        <w:t xml:space="preserve">they </w:t>
      </w:r>
      <w:r>
        <w:rPr>
          <w:rFonts w:eastAsia="Calibri" w:cs="Calibri"/>
        </w:rPr>
        <w:tab/>
      </w:r>
      <w:r w:rsidRPr="001F2E62">
        <w:rPr>
          <w:rFonts w:eastAsia="Calibri" w:cs="Calibri"/>
        </w:rPr>
        <w:t xml:space="preserve">then </w:t>
      </w:r>
      <w:r>
        <w:rPr>
          <w:rFonts w:eastAsia="Calibri" w:cs="Calibri"/>
        </w:rPr>
        <w:tab/>
      </w:r>
      <w:r w:rsidRPr="001F2E62">
        <w:rPr>
          <w:rFonts w:eastAsia="Calibri" w:cs="Calibri"/>
        </w:rPr>
        <w:t xml:space="preserve">had </w:t>
      </w:r>
      <w:r>
        <w:rPr>
          <w:rFonts w:eastAsia="Calibri" w:cs="Calibri"/>
        </w:rPr>
        <w:tab/>
      </w:r>
      <w:r w:rsidRPr="001F2E62">
        <w:rPr>
          <w:rFonts w:eastAsia="Calibri" w:cs="Calibri"/>
        </w:rPr>
        <w:t xml:space="preserve">fourth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Pr="001F2E62">
        <w:rPr>
          <w:rFonts w:eastAsia="Calibri" w:cs="Calibri"/>
        </w:rPr>
        <w:t xml:space="preserve">part </w:t>
      </w:r>
      <w:r>
        <w:rPr>
          <w:rFonts w:eastAsia="Calibri" w:cs="Calibri"/>
        </w:rPr>
        <w:tab/>
      </w:r>
      <w:r w:rsidRPr="001F2E62">
        <w:rPr>
          <w:rFonts w:eastAsia="Calibri" w:cs="Calibri"/>
        </w:rPr>
        <w:t>that river swum</w:t>
      </w:r>
    </w:p>
    <w:p w:rsidR="00861090" w:rsidRDefault="00861090" w:rsidP="00861090">
      <w:pPr>
        <w:spacing w:line="360" w:lineRule="auto"/>
        <w:contextualSpacing/>
        <w:rPr>
          <w:rFonts w:eastAsia="Calibri" w:cs="Calibri"/>
        </w:rPr>
      </w:pPr>
      <w:r w:rsidRPr="001F2E62">
        <w:rPr>
          <w:rFonts w:eastAsia="Calibri" w:cs="Calibri"/>
        </w:rPr>
        <w:lastRenderedPageBreak/>
        <w:tab/>
      </w:r>
      <w:r>
        <w:rPr>
          <w:rFonts w:eastAsia="Calibri" w:cs="Calibri"/>
        </w:rPr>
        <w:tab/>
      </w:r>
      <w:r w:rsidRPr="001F2E62">
        <w:rPr>
          <w:rFonts w:eastAsia="Calibri" w:cs="Calibri"/>
        </w:rPr>
        <w:t xml:space="preserve">`When they had swum a quarter of that river, ...’. </w:t>
      </w:r>
    </w:p>
    <w:p w:rsidR="00861090" w:rsidRPr="001F2E62" w:rsidRDefault="00861090" w:rsidP="00861090">
      <w:pPr>
        <w:spacing w:line="360" w:lineRule="auto"/>
        <w:contextualSpacing/>
        <w:rPr>
          <w:rFonts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Pr="001F2E62">
        <w:rPr>
          <w:rFonts w:eastAsia="Calibri" w:cs="Calibri"/>
        </w:rPr>
        <w:t>(Alexander's Letter to Aristotle: Orchard, 1995 224-52, 15.12)</w:t>
      </w:r>
    </w:p>
    <w:p w:rsidR="006714FE" w:rsidRDefault="006714FE" w:rsidP="006714FE">
      <w:pPr>
        <w:spacing w:line="360" w:lineRule="auto"/>
        <w:contextualSpacing/>
      </w:pPr>
      <w:r>
        <w:t>(</w:t>
      </w:r>
      <w:r w:rsidR="00B33F57">
        <w:t>28</w:t>
      </w:r>
      <w:r>
        <w:t>)</w:t>
      </w:r>
      <w:r>
        <w:tab/>
      </w:r>
      <w:r w:rsidRPr="00D74312">
        <w:rPr>
          <w:i/>
        </w:rPr>
        <w:t xml:space="preserve">Summe </w:t>
      </w:r>
      <w:r w:rsidRPr="00D74312">
        <w:rPr>
          <w:b/>
          <w:i/>
        </w:rPr>
        <w:t>swimmæð</w:t>
      </w:r>
      <w:r w:rsidRPr="00D74312">
        <w:rPr>
          <w:i/>
        </w:rPr>
        <w:t xml:space="preserve"> </w:t>
      </w:r>
      <w:r w:rsidR="00D74312" w:rsidRPr="00D74312">
        <w:rPr>
          <w:i/>
        </w:rPr>
        <w:tab/>
      </w:r>
      <w:r w:rsidRPr="00D74312">
        <w:rPr>
          <w:i/>
        </w:rPr>
        <w:t xml:space="preserve">on </w:t>
      </w:r>
      <w:r w:rsidR="00D74312" w:rsidRPr="00D74312">
        <w:rPr>
          <w:i/>
        </w:rPr>
        <w:tab/>
      </w:r>
      <w:r w:rsidRPr="00D74312">
        <w:rPr>
          <w:i/>
        </w:rPr>
        <w:t xml:space="preserve">flode; </w:t>
      </w:r>
      <w:r w:rsidR="00D74312" w:rsidRPr="00D74312">
        <w:rPr>
          <w:i/>
        </w:rPr>
        <w:tab/>
      </w:r>
      <w:r w:rsidRPr="00D74312">
        <w:rPr>
          <w:i/>
        </w:rPr>
        <w:t xml:space="preserve">summe </w:t>
      </w:r>
      <w:r w:rsidR="00D74312" w:rsidRPr="00D74312">
        <w:rPr>
          <w:i/>
        </w:rPr>
        <w:tab/>
      </w:r>
      <w:r w:rsidRPr="00D74312">
        <w:rPr>
          <w:i/>
        </w:rPr>
        <w:t xml:space="preserve">fleoð </w:t>
      </w:r>
      <w:r w:rsidR="00D74312" w:rsidRPr="00D74312">
        <w:rPr>
          <w:i/>
        </w:rPr>
        <w:tab/>
      </w:r>
      <w:r w:rsidRPr="00D74312">
        <w:rPr>
          <w:i/>
        </w:rPr>
        <w:t xml:space="preserve">geont </w:t>
      </w:r>
      <w:r w:rsidR="00D74312" w:rsidRPr="00D74312">
        <w:rPr>
          <w:i/>
        </w:rPr>
        <w:tab/>
      </w:r>
      <w:r w:rsidRPr="00D74312">
        <w:rPr>
          <w:i/>
        </w:rPr>
        <w:t xml:space="preserve">þas </w:t>
      </w:r>
      <w:r w:rsidR="00D74312" w:rsidRPr="00D74312">
        <w:rPr>
          <w:i/>
        </w:rPr>
        <w:tab/>
      </w:r>
      <w:r w:rsidRPr="00D74312">
        <w:rPr>
          <w:i/>
        </w:rPr>
        <w:t>lyft.</w:t>
      </w:r>
    </w:p>
    <w:p w:rsidR="00D74312" w:rsidRDefault="00D74312" w:rsidP="006714FE">
      <w:pPr>
        <w:spacing w:line="360" w:lineRule="auto"/>
        <w:contextualSpacing/>
      </w:pPr>
      <w:r>
        <w:tab/>
        <w:t>some</w:t>
      </w:r>
      <w:r>
        <w:tab/>
        <w:t>swim</w:t>
      </w:r>
      <w:r>
        <w:tab/>
      </w:r>
      <w:r>
        <w:tab/>
        <w:t>in</w:t>
      </w:r>
      <w:r>
        <w:tab/>
        <w:t>river</w:t>
      </w:r>
      <w:r>
        <w:tab/>
        <w:t>some</w:t>
      </w:r>
      <w:r>
        <w:tab/>
        <w:t>fly</w:t>
      </w:r>
      <w:r>
        <w:tab/>
        <w:t>through</w:t>
      </w:r>
      <w:r>
        <w:tab/>
        <w:t xml:space="preserve"> that</w:t>
      </w:r>
      <w:r>
        <w:tab/>
        <w:t>air</w:t>
      </w:r>
    </w:p>
    <w:p w:rsidR="00D74312" w:rsidRPr="006714FE" w:rsidRDefault="00D74312" w:rsidP="006714FE">
      <w:pPr>
        <w:spacing w:line="360" w:lineRule="auto"/>
        <w:contextualSpacing/>
      </w:pPr>
      <w:r>
        <w:tab/>
        <w:t xml:space="preserve">`Some </w:t>
      </w:r>
      <w:r w:rsidR="002D7E26">
        <w:t>swim in the river and some fly in the air.’</w:t>
      </w:r>
    </w:p>
    <w:p w:rsidR="006714FE" w:rsidRDefault="006714FE" w:rsidP="004C079C">
      <w:pPr>
        <w:spacing w:line="360" w:lineRule="auto"/>
        <w:contextualSpacing/>
      </w:pPr>
      <w:r>
        <w:tab/>
        <w:t>(</w:t>
      </w:r>
      <w:r w:rsidRPr="006714FE">
        <w:t>Twelfth-Century Homilies in MS. Bodley 343</w:t>
      </w:r>
      <w:r>
        <w:t>, Belfour, Christmas Day 100)</w:t>
      </w:r>
    </w:p>
    <w:p w:rsidR="002D7E26" w:rsidRPr="002D7E26" w:rsidRDefault="006714FE" w:rsidP="004C079C">
      <w:pPr>
        <w:spacing w:line="360" w:lineRule="auto"/>
        <w:contextualSpacing/>
        <w:rPr>
          <w:i/>
        </w:rPr>
      </w:pPr>
      <w:r>
        <w:t>(</w:t>
      </w:r>
      <w:r w:rsidR="00B33F57">
        <w:t>29</w:t>
      </w:r>
      <w:r>
        <w:t>)</w:t>
      </w:r>
      <w:r>
        <w:tab/>
      </w:r>
      <w:r w:rsidR="002D7E26" w:rsidRPr="002D7E26">
        <w:rPr>
          <w:i/>
        </w:rPr>
        <w:t xml:space="preserve">Ða </w:t>
      </w:r>
      <w:r w:rsidR="002D7E26" w:rsidRPr="002D7E26">
        <w:rPr>
          <w:i/>
        </w:rPr>
        <w:tab/>
        <w:t xml:space="preserve">fugelas </w:t>
      </w:r>
      <w:r w:rsidR="002D7E26" w:rsidRPr="002D7E26">
        <w:rPr>
          <w:i/>
        </w:rPr>
        <w:tab/>
        <w:t xml:space="preserve">soðlice </w:t>
      </w:r>
      <w:r w:rsidR="002D7E26" w:rsidRPr="002D7E26">
        <w:rPr>
          <w:i/>
        </w:rPr>
        <w:tab/>
        <w:t xml:space="preserve">þe </w:t>
      </w:r>
      <w:r w:rsidR="002D7E26" w:rsidRPr="002D7E26">
        <w:rPr>
          <w:i/>
        </w:rPr>
        <w:tab/>
        <w:t xml:space="preserve">on </w:t>
      </w:r>
      <w:r w:rsidR="002D7E26" w:rsidRPr="002D7E26">
        <w:rPr>
          <w:i/>
        </w:rPr>
        <w:tab/>
        <w:t xml:space="preserve">flodum </w:t>
      </w:r>
      <w:r w:rsidR="002D7E26" w:rsidRPr="002D7E26">
        <w:rPr>
          <w:i/>
        </w:rPr>
        <w:tab/>
        <w:t xml:space="preserve">wuniað </w:t>
      </w:r>
      <w:r w:rsidR="002D7E26" w:rsidRPr="002D7E26">
        <w:rPr>
          <w:i/>
        </w:rPr>
        <w:tab/>
        <w:t xml:space="preserve">syndon </w:t>
      </w:r>
      <w:r w:rsidR="002D7E26" w:rsidRPr="002D7E26">
        <w:rPr>
          <w:i/>
        </w:rPr>
        <w:tab/>
        <w:t xml:space="preserve">flaxfote </w:t>
      </w:r>
      <w:r w:rsidR="002D7E26" w:rsidRPr="002D7E26">
        <w:rPr>
          <w:i/>
        </w:rPr>
        <w:tab/>
        <w:t xml:space="preserve">be </w:t>
      </w:r>
      <w:r w:rsidR="002D7E26" w:rsidRPr="002D7E26">
        <w:rPr>
          <w:i/>
        </w:rPr>
        <w:tab/>
        <w:t xml:space="preserve">Godes </w:t>
      </w:r>
    </w:p>
    <w:p w:rsidR="002D7E26" w:rsidRDefault="002D7E26" w:rsidP="004C079C">
      <w:pPr>
        <w:spacing w:line="360" w:lineRule="auto"/>
        <w:contextualSpacing/>
      </w:pPr>
      <w:r>
        <w:tab/>
        <w:t xml:space="preserve">The </w:t>
      </w:r>
      <w:r>
        <w:tab/>
        <w:t xml:space="preserve">birds </w:t>
      </w:r>
      <w:r>
        <w:tab/>
        <w:t xml:space="preserve">indeed </w:t>
      </w:r>
      <w:r>
        <w:tab/>
        <w:t xml:space="preserve">REL </w:t>
      </w:r>
      <w:r>
        <w:tab/>
        <w:t xml:space="preserve">in </w:t>
      </w:r>
      <w:r>
        <w:tab/>
        <w:t xml:space="preserve">rivers </w:t>
      </w:r>
      <w:r>
        <w:tab/>
        <w:t xml:space="preserve">live </w:t>
      </w:r>
      <w:r>
        <w:tab/>
        <w:t xml:space="preserve">are </w:t>
      </w:r>
      <w:r>
        <w:tab/>
        <w:t xml:space="preserve">web.footed </w:t>
      </w:r>
      <w:r>
        <w:tab/>
        <w:t>by</w:t>
      </w:r>
      <w:r>
        <w:tab/>
        <w:t xml:space="preserve">God’s </w:t>
      </w:r>
    </w:p>
    <w:p w:rsidR="006714FE" w:rsidRPr="002D7E26" w:rsidRDefault="002D7E26" w:rsidP="002D7E26">
      <w:pPr>
        <w:spacing w:line="360" w:lineRule="auto"/>
        <w:ind w:firstLine="720"/>
        <w:contextualSpacing/>
        <w:rPr>
          <w:i/>
        </w:rPr>
      </w:pPr>
      <w:r w:rsidRPr="002D7E26">
        <w:rPr>
          <w:i/>
        </w:rPr>
        <w:t xml:space="preserve">foresceawunge, </w:t>
      </w:r>
      <w:r w:rsidR="006714FE" w:rsidRPr="002D7E26">
        <w:rPr>
          <w:i/>
        </w:rPr>
        <w:t xml:space="preserve">þæt </w:t>
      </w:r>
      <w:r w:rsidRPr="002D7E26">
        <w:rPr>
          <w:i/>
        </w:rPr>
        <w:tab/>
      </w:r>
      <w:r w:rsidR="006714FE" w:rsidRPr="002D7E26">
        <w:rPr>
          <w:i/>
        </w:rPr>
        <w:t xml:space="preserve">hi </w:t>
      </w:r>
      <w:r w:rsidRPr="002D7E26">
        <w:rPr>
          <w:i/>
        </w:rPr>
        <w:tab/>
      </w:r>
      <w:r w:rsidR="006714FE" w:rsidRPr="002D7E26">
        <w:rPr>
          <w:b/>
          <w:i/>
        </w:rPr>
        <w:t xml:space="preserve">swimman </w:t>
      </w:r>
      <w:r w:rsidRPr="002D7E26">
        <w:rPr>
          <w:b/>
          <w:i/>
        </w:rPr>
        <w:tab/>
      </w:r>
      <w:r w:rsidR="006714FE" w:rsidRPr="002D7E26">
        <w:rPr>
          <w:i/>
        </w:rPr>
        <w:t xml:space="preserve">magon and </w:t>
      </w:r>
      <w:r w:rsidRPr="002D7E26">
        <w:rPr>
          <w:i/>
        </w:rPr>
        <w:tab/>
      </w:r>
      <w:r w:rsidR="006714FE" w:rsidRPr="002D7E26">
        <w:rPr>
          <w:i/>
        </w:rPr>
        <w:t xml:space="preserve">secan </w:t>
      </w:r>
      <w:r w:rsidRPr="002D7E26">
        <w:rPr>
          <w:i/>
        </w:rPr>
        <w:tab/>
      </w:r>
      <w:r w:rsidR="006714FE" w:rsidRPr="002D7E26">
        <w:rPr>
          <w:i/>
        </w:rPr>
        <w:t xml:space="preserve">him </w:t>
      </w:r>
      <w:r w:rsidRPr="002D7E26">
        <w:rPr>
          <w:i/>
        </w:rPr>
        <w:tab/>
      </w:r>
      <w:r w:rsidR="006714FE" w:rsidRPr="002D7E26">
        <w:rPr>
          <w:i/>
        </w:rPr>
        <w:t>fodan.</w:t>
      </w:r>
    </w:p>
    <w:p w:rsidR="002D7E26" w:rsidRDefault="002D7E26" w:rsidP="002D7E26">
      <w:pPr>
        <w:spacing w:line="360" w:lineRule="auto"/>
        <w:ind w:firstLine="720"/>
        <w:contextualSpacing/>
      </w:pPr>
      <w:r>
        <w:t>providence</w:t>
      </w:r>
      <w:r>
        <w:tab/>
        <w:t>that</w:t>
      </w:r>
      <w:r>
        <w:tab/>
        <w:t>they</w:t>
      </w:r>
      <w:r>
        <w:tab/>
        <w:t>swim</w:t>
      </w:r>
      <w:r>
        <w:tab/>
      </w:r>
      <w:r>
        <w:tab/>
        <w:t>can</w:t>
      </w:r>
      <w:r>
        <w:tab/>
        <w:t>and</w:t>
      </w:r>
      <w:r>
        <w:tab/>
        <w:t>seek</w:t>
      </w:r>
      <w:r>
        <w:tab/>
        <w:t>REFL</w:t>
      </w:r>
      <w:r>
        <w:tab/>
        <w:t>food</w:t>
      </w:r>
    </w:p>
    <w:p w:rsidR="002D7E26" w:rsidRDefault="002D7E26" w:rsidP="002D7E26">
      <w:pPr>
        <w:spacing w:line="360" w:lineRule="auto"/>
        <w:ind w:firstLine="720"/>
        <w:contextualSpacing/>
      </w:pPr>
      <w:r>
        <w:t>`The birds, indeed, that live in the rivers are webfooted so that they can swim to find food.’</w:t>
      </w:r>
    </w:p>
    <w:p w:rsidR="006714FE" w:rsidRPr="006714FE" w:rsidRDefault="006714FE" w:rsidP="006714FE">
      <w:pPr>
        <w:spacing w:line="360" w:lineRule="auto"/>
        <w:contextualSpacing/>
      </w:pPr>
      <w:r>
        <w:tab/>
        <w:t>(</w:t>
      </w:r>
      <w:r w:rsidRPr="006714FE">
        <w:t>Hexameron</w:t>
      </w:r>
      <w:r>
        <w:t>, Crawford, 252</w:t>
      </w:r>
      <w:r w:rsidR="00377705">
        <w:t>)</w:t>
      </w:r>
    </w:p>
    <w:p w:rsidR="002D7E26" w:rsidRPr="00994E1A" w:rsidRDefault="00377705" w:rsidP="004C079C">
      <w:pPr>
        <w:spacing w:line="360" w:lineRule="auto"/>
        <w:contextualSpacing/>
        <w:rPr>
          <w:i/>
        </w:rPr>
      </w:pPr>
      <w:r w:rsidRPr="00994E1A">
        <w:t>(</w:t>
      </w:r>
      <w:r w:rsidR="000F23CB">
        <w:t>30</w:t>
      </w:r>
      <w:r w:rsidRPr="00994E1A">
        <w:t>)</w:t>
      </w:r>
      <w:r w:rsidR="00580394">
        <w:tab/>
        <w:t>a.</w:t>
      </w:r>
      <w:r w:rsidRPr="00994E1A">
        <w:tab/>
      </w:r>
      <w:r w:rsidRPr="00994E1A">
        <w:rPr>
          <w:i/>
        </w:rPr>
        <w:t xml:space="preserve">Ða </w:t>
      </w:r>
      <w:r w:rsidR="002D7E26" w:rsidRPr="00994E1A">
        <w:rPr>
          <w:i/>
        </w:rPr>
        <w:tab/>
      </w:r>
      <w:r w:rsidRPr="0002456F">
        <w:rPr>
          <w:b/>
          <w:i/>
        </w:rPr>
        <w:t xml:space="preserve">swimmaþ </w:t>
      </w:r>
      <w:r w:rsidR="002D7E26" w:rsidRPr="0002456F">
        <w:rPr>
          <w:i/>
        </w:rPr>
        <w:tab/>
      </w:r>
      <w:r w:rsidRPr="0002456F">
        <w:rPr>
          <w:i/>
        </w:rPr>
        <w:t xml:space="preserve">nu </w:t>
      </w:r>
      <w:r w:rsidR="002D7E26" w:rsidRPr="0002456F">
        <w:rPr>
          <w:i/>
        </w:rPr>
        <w:tab/>
      </w:r>
      <w:r w:rsidRPr="0002456F">
        <w:rPr>
          <w:i/>
        </w:rPr>
        <w:t xml:space="preserve">sealtum </w:t>
      </w:r>
      <w:r w:rsidR="002D7E26" w:rsidRPr="0002456F">
        <w:rPr>
          <w:i/>
        </w:rPr>
        <w:tab/>
      </w:r>
      <w:r w:rsidRPr="0002456F">
        <w:rPr>
          <w:i/>
        </w:rPr>
        <w:t>yþum</w:t>
      </w:r>
      <w:r w:rsidRPr="00994E1A">
        <w:rPr>
          <w:i/>
        </w:rPr>
        <w:t xml:space="preserve"> </w:t>
      </w:r>
      <w:r w:rsidR="002D7E26" w:rsidRPr="00994E1A">
        <w:rPr>
          <w:i/>
        </w:rPr>
        <w:tab/>
      </w:r>
      <w:r w:rsidRPr="00994E1A">
        <w:rPr>
          <w:i/>
        </w:rPr>
        <w:t xml:space="preserve">ða </w:t>
      </w:r>
      <w:r w:rsidR="002D7E26" w:rsidRPr="00994E1A">
        <w:rPr>
          <w:i/>
        </w:rPr>
        <w:tab/>
      </w:r>
      <w:r w:rsidRPr="00994E1A">
        <w:rPr>
          <w:i/>
        </w:rPr>
        <w:t xml:space="preserve">þe </w:t>
      </w:r>
      <w:r w:rsidR="002D7E26" w:rsidRPr="00994E1A">
        <w:rPr>
          <w:i/>
        </w:rPr>
        <w:tab/>
      </w:r>
      <w:r w:rsidRPr="00994E1A">
        <w:rPr>
          <w:i/>
        </w:rPr>
        <w:t xml:space="preserve">of </w:t>
      </w:r>
      <w:r w:rsidR="002D7E26" w:rsidRPr="00994E1A">
        <w:rPr>
          <w:i/>
        </w:rPr>
        <w:tab/>
      </w:r>
      <w:r w:rsidRPr="00994E1A">
        <w:rPr>
          <w:i/>
        </w:rPr>
        <w:t xml:space="preserve">ðæm </w:t>
      </w:r>
    </w:p>
    <w:p w:rsidR="002D7E26" w:rsidRPr="00994E1A" w:rsidRDefault="008D16D2" w:rsidP="004C079C">
      <w:pPr>
        <w:spacing w:line="360" w:lineRule="auto"/>
        <w:contextualSpacing/>
      </w:pPr>
      <w:r w:rsidRPr="00994E1A">
        <w:tab/>
      </w:r>
      <w:r w:rsidR="00580394">
        <w:tab/>
      </w:r>
      <w:r w:rsidRPr="00994E1A">
        <w:t>Then</w:t>
      </w:r>
      <w:r w:rsidRPr="00994E1A">
        <w:tab/>
        <w:t>swim</w:t>
      </w:r>
      <w:r w:rsidRPr="00994E1A">
        <w:tab/>
      </w:r>
      <w:r w:rsidRPr="00994E1A">
        <w:tab/>
        <w:t>now</w:t>
      </w:r>
      <w:r w:rsidRPr="00994E1A">
        <w:tab/>
      </w:r>
      <w:r w:rsidR="00994E1A" w:rsidRPr="00994E1A">
        <w:t>salt</w:t>
      </w:r>
      <w:r w:rsidR="00994E1A" w:rsidRPr="00994E1A">
        <w:tab/>
      </w:r>
      <w:r w:rsidR="00994E1A" w:rsidRPr="00994E1A">
        <w:tab/>
        <w:t>waves</w:t>
      </w:r>
      <w:r w:rsidR="00994E1A" w:rsidRPr="00994E1A">
        <w:tab/>
        <w:t>those</w:t>
      </w:r>
      <w:r w:rsidR="00994E1A" w:rsidRPr="00994E1A">
        <w:tab/>
        <w:t>REL</w:t>
      </w:r>
      <w:r w:rsidR="00994E1A" w:rsidRPr="00994E1A">
        <w:tab/>
        <w:t>of</w:t>
      </w:r>
      <w:r w:rsidR="00994E1A" w:rsidRPr="00994E1A">
        <w:tab/>
        <w:t>those</w:t>
      </w:r>
    </w:p>
    <w:p w:rsidR="006714FE" w:rsidRPr="00C65D19" w:rsidRDefault="00377705" w:rsidP="00580394">
      <w:pPr>
        <w:spacing w:line="360" w:lineRule="auto"/>
        <w:ind w:left="720" w:firstLine="720"/>
        <w:contextualSpacing/>
        <w:rPr>
          <w:i/>
        </w:rPr>
      </w:pPr>
      <w:r w:rsidRPr="00994E1A">
        <w:rPr>
          <w:i/>
        </w:rPr>
        <w:t xml:space="preserve">gesceapen </w:t>
      </w:r>
      <w:r w:rsidR="002D7E26" w:rsidRPr="00994E1A">
        <w:rPr>
          <w:i/>
        </w:rPr>
        <w:tab/>
      </w:r>
      <w:r w:rsidRPr="00994E1A">
        <w:rPr>
          <w:i/>
        </w:rPr>
        <w:t>wæron.</w:t>
      </w:r>
    </w:p>
    <w:p w:rsidR="00C65D19" w:rsidRDefault="00580394" w:rsidP="004C079C">
      <w:pPr>
        <w:spacing w:line="360" w:lineRule="auto"/>
        <w:contextualSpacing/>
      </w:pPr>
      <w:r>
        <w:tab/>
      </w:r>
      <w:r w:rsidR="00377705">
        <w:tab/>
      </w:r>
      <w:r w:rsidR="00C65D19">
        <w:t>created</w:t>
      </w:r>
      <w:r w:rsidR="00C65D19">
        <w:tab/>
      </w:r>
      <w:r w:rsidR="00C65D19">
        <w:tab/>
        <w:t>were</w:t>
      </w:r>
    </w:p>
    <w:p w:rsidR="00C65D19" w:rsidRDefault="00C65D19" w:rsidP="004C079C">
      <w:pPr>
        <w:spacing w:line="360" w:lineRule="auto"/>
        <w:contextualSpacing/>
      </w:pPr>
      <w:r>
        <w:tab/>
      </w:r>
      <w:r w:rsidR="00580394">
        <w:tab/>
      </w:r>
      <w:r>
        <w:t>`</w:t>
      </w:r>
      <w:r w:rsidR="00994E1A">
        <w:t xml:space="preserve">Then, </w:t>
      </w:r>
      <w:r w:rsidR="00580394">
        <w:t xml:space="preserve">those made from </w:t>
      </w:r>
      <w:r w:rsidR="00994E1A">
        <w:t>the salty waves swim.’</w:t>
      </w:r>
    </w:p>
    <w:p w:rsidR="00580394" w:rsidRDefault="00580394" w:rsidP="004C079C">
      <w:pPr>
        <w:spacing w:line="360" w:lineRule="auto"/>
        <w:contextualSpacing/>
      </w:pPr>
      <w:r>
        <w:tab/>
        <w:t>b.</w:t>
      </w:r>
      <w:r>
        <w:tab/>
      </w:r>
      <w:r w:rsidRPr="00580394">
        <w:rPr>
          <w:i/>
        </w:rPr>
        <w:t xml:space="preserve">ond </w:t>
      </w:r>
      <w:r w:rsidRPr="00580394">
        <w:rPr>
          <w:i/>
        </w:rPr>
        <w:tab/>
        <w:t xml:space="preserve">þa </w:t>
      </w:r>
      <w:r w:rsidRPr="00580394">
        <w:rPr>
          <w:i/>
        </w:rPr>
        <w:tab/>
        <w:t xml:space="preserve">sittaþ </w:t>
      </w:r>
      <w:r w:rsidRPr="00580394">
        <w:rPr>
          <w:i/>
        </w:rPr>
        <w:tab/>
        <w:t xml:space="preserve">on </w:t>
      </w:r>
      <w:r w:rsidRPr="00580394">
        <w:rPr>
          <w:i/>
        </w:rPr>
        <w:tab/>
        <w:t xml:space="preserve">feldum </w:t>
      </w:r>
      <w:r w:rsidRPr="00580394">
        <w:rPr>
          <w:i/>
        </w:rPr>
        <w:tab/>
        <w:t xml:space="preserve">ond </w:t>
      </w:r>
      <w:r w:rsidRPr="00580394">
        <w:rPr>
          <w:i/>
        </w:rPr>
        <w:tab/>
        <w:t xml:space="preserve">ne </w:t>
      </w:r>
      <w:r w:rsidRPr="00580394">
        <w:rPr>
          <w:i/>
        </w:rPr>
        <w:tab/>
        <w:t xml:space="preserve">magon </w:t>
      </w:r>
      <w:r w:rsidRPr="00580394">
        <w:rPr>
          <w:b/>
          <w:i/>
        </w:rPr>
        <w:tab/>
        <w:t>swimman</w:t>
      </w:r>
      <w:r w:rsidRPr="00580394">
        <w:rPr>
          <w:i/>
        </w:rPr>
        <w:t xml:space="preserve"> </w:t>
      </w:r>
      <w:r w:rsidRPr="00580394">
        <w:rPr>
          <w:i/>
        </w:rPr>
        <w:tab/>
        <w:t>ða</w:t>
      </w:r>
      <w:r w:rsidRPr="00580394">
        <w:t xml:space="preserve"> </w:t>
      </w:r>
      <w:r>
        <w:tab/>
      </w:r>
    </w:p>
    <w:p w:rsidR="00580394" w:rsidRDefault="00580394" w:rsidP="004C079C">
      <w:pPr>
        <w:spacing w:line="360" w:lineRule="auto"/>
        <w:contextualSpacing/>
      </w:pPr>
      <w:r>
        <w:tab/>
      </w:r>
      <w:r>
        <w:tab/>
        <w:t>and</w:t>
      </w:r>
      <w:r>
        <w:tab/>
        <w:t>then</w:t>
      </w:r>
      <w:r>
        <w:tab/>
        <w:t>sit</w:t>
      </w:r>
      <w:r>
        <w:tab/>
        <w:t>in</w:t>
      </w:r>
      <w:r>
        <w:tab/>
        <w:t>fields</w:t>
      </w:r>
      <w:r>
        <w:tab/>
        <w:t>and</w:t>
      </w:r>
      <w:r>
        <w:tab/>
        <w:t>not</w:t>
      </w:r>
      <w:r>
        <w:tab/>
        <w:t>can</w:t>
      </w:r>
      <w:r>
        <w:tab/>
        <w:t>swim</w:t>
      </w:r>
      <w:r>
        <w:tab/>
      </w:r>
      <w:r>
        <w:tab/>
        <w:t>those</w:t>
      </w:r>
    </w:p>
    <w:p w:rsidR="00580394" w:rsidRPr="00580394" w:rsidRDefault="00580394" w:rsidP="00580394">
      <w:pPr>
        <w:spacing w:line="360" w:lineRule="auto"/>
        <w:ind w:left="720" w:firstLine="720"/>
        <w:contextualSpacing/>
        <w:rPr>
          <w:i/>
        </w:rPr>
      </w:pPr>
      <w:r w:rsidRPr="00580394">
        <w:rPr>
          <w:i/>
        </w:rPr>
        <w:t xml:space="preserve">þe </w:t>
      </w:r>
      <w:r w:rsidRPr="00580394">
        <w:rPr>
          <w:i/>
        </w:rPr>
        <w:tab/>
        <w:t xml:space="preserve">of </w:t>
      </w:r>
      <w:r w:rsidRPr="00580394">
        <w:rPr>
          <w:i/>
        </w:rPr>
        <w:tab/>
        <w:t xml:space="preserve">þæs </w:t>
      </w:r>
      <w:r w:rsidRPr="00580394">
        <w:rPr>
          <w:i/>
        </w:rPr>
        <w:tab/>
        <w:t xml:space="preserve">græses </w:t>
      </w:r>
      <w:r w:rsidRPr="00580394">
        <w:rPr>
          <w:i/>
        </w:rPr>
        <w:tab/>
        <w:t xml:space="preserve">deawe </w:t>
      </w:r>
      <w:r w:rsidRPr="00580394">
        <w:rPr>
          <w:i/>
        </w:rPr>
        <w:tab/>
        <w:t xml:space="preserve">geworht </w:t>
      </w:r>
      <w:r w:rsidRPr="00580394">
        <w:rPr>
          <w:i/>
        </w:rPr>
        <w:tab/>
        <w:t>wæron</w:t>
      </w:r>
    </w:p>
    <w:p w:rsidR="00580394" w:rsidRDefault="00580394" w:rsidP="00580394">
      <w:pPr>
        <w:spacing w:line="360" w:lineRule="auto"/>
        <w:ind w:left="720" w:firstLine="720"/>
        <w:contextualSpacing/>
      </w:pPr>
      <w:r>
        <w:t>REL</w:t>
      </w:r>
      <w:r>
        <w:tab/>
        <w:t>of</w:t>
      </w:r>
      <w:r>
        <w:tab/>
        <w:t>that</w:t>
      </w:r>
      <w:r>
        <w:tab/>
        <w:t>grass’</w:t>
      </w:r>
      <w:r>
        <w:tab/>
        <w:t>dew</w:t>
      </w:r>
      <w:r>
        <w:tab/>
        <w:t>made</w:t>
      </w:r>
      <w:r>
        <w:tab/>
      </w:r>
      <w:r>
        <w:tab/>
        <w:t>were</w:t>
      </w:r>
    </w:p>
    <w:p w:rsidR="00377705" w:rsidRDefault="0002456F" w:rsidP="0002456F">
      <w:pPr>
        <w:spacing w:line="360" w:lineRule="auto"/>
        <w:ind w:left="1440"/>
        <w:contextualSpacing/>
      </w:pPr>
      <w:r>
        <w:t xml:space="preserve">`And those who were created from the dew of the grass sit on the fields and cannot swim.’ </w:t>
      </w:r>
      <w:r w:rsidR="00377705">
        <w:t>(</w:t>
      </w:r>
      <w:r w:rsidR="00377705" w:rsidRPr="00377705">
        <w:t>Das altenglische Martyrologium</w:t>
      </w:r>
      <w:r w:rsidR="00377705">
        <w:t>, Kotzor</w:t>
      </w:r>
      <w:r w:rsidR="00580394">
        <w:t xml:space="preserve"> II</w:t>
      </w:r>
      <w:r w:rsidR="00377705">
        <w:t>, March 22)</w:t>
      </w:r>
    </w:p>
    <w:p w:rsidR="003B311E" w:rsidRDefault="002D7E26" w:rsidP="003B311E">
      <w:pPr>
        <w:spacing w:line="360" w:lineRule="auto"/>
        <w:contextualSpacing/>
      </w:pPr>
      <w:r>
        <w:t xml:space="preserve"> </w:t>
      </w:r>
      <w:r w:rsidR="003B311E">
        <w:t>(</w:t>
      </w:r>
      <w:r w:rsidR="000F23CB">
        <w:t>31</w:t>
      </w:r>
      <w:r w:rsidR="003B311E">
        <w:t>)</w:t>
      </w:r>
      <w:r w:rsidR="004340B0">
        <w:tab/>
        <w:t>a.</w:t>
      </w:r>
      <w:r w:rsidR="003B311E">
        <w:tab/>
      </w:r>
      <w:r w:rsidR="003B311E" w:rsidRPr="006E14F9">
        <w:rPr>
          <w:i/>
        </w:rPr>
        <w:t>Natare se uidere dampnum significa</w:t>
      </w:r>
      <w:r w:rsidR="006E14F9" w:rsidRPr="006E14F9">
        <w:rPr>
          <w:i/>
        </w:rPr>
        <w:t>t</w:t>
      </w:r>
    </w:p>
    <w:p w:rsidR="003B311E" w:rsidRDefault="003B311E" w:rsidP="004340B0">
      <w:pPr>
        <w:spacing w:line="360" w:lineRule="auto"/>
        <w:ind w:left="720" w:firstLine="720"/>
        <w:contextualSpacing/>
      </w:pPr>
      <w:r w:rsidRPr="004C3633">
        <w:rPr>
          <w:b/>
        </w:rPr>
        <w:t>swimman</w:t>
      </w:r>
      <w:r w:rsidRPr="003B311E">
        <w:t xml:space="preserve"> </w:t>
      </w:r>
      <w:r w:rsidR="004C3633">
        <w:tab/>
      </w:r>
      <w:r w:rsidRPr="003B311E">
        <w:t xml:space="preserve">hine </w:t>
      </w:r>
      <w:r w:rsidR="004C3633">
        <w:tab/>
      </w:r>
      <w:r w:rsidRPr="003B311E">
        <w:t xml:space="preserve">geseon </w:t>
      </w:r>
      <w:r w:rsidR="004C3633">
        <w:tab/>
      </w:r>
      <w:r w:rsidRPr="003B311E">
        <w:t>hearm</w:t>
      </w:r>
    </w:p>
    <w:p w:rsidR="00D72643" w:rsidRDefault="00D72643" w:rsidP="004340B0">
      <w:pPr>
        <w:spacing w:line="360" w:lineRule="auto"/>
        <w:ind w:left="720" w:firstLine="720"/>
        <w:contextualSpacing/>
      </w:pPr>
      <w:r>
        <w:t xml:space="preserve">swim </w:t>
      </w:r>
      <w:r w:rsidR="004C3633">
        <w:tab/>
      </w:r>
      <w:r w:rsidR="004C3633">
        <w:tab/>
      </w:r>
      <w:r>
        <w:t xml:space="preserve">him </w:t>
      </w:r>
      <w:r w:rsidR="004C3633">
        <w:tab/>
      </w:r>
      <w:r>
        <w:t xml:space="preserve">see </w:t>
      </w:r>
      <w:r w:rsidR="004C3633">
        <w:tab/>
      </w:r>
      <w:r>
        <w:t>harm</w:t>
      </w:r>
    </w:p>
    <w:p w:rsidR="003B311E" w:rsidRDefault="006E14F9" w:rsidP="003B311E">
      <w:pPr>
        <w:spacing w:line="360" w:lineRule="auto"/>
        <w:contextualSpacing/>
      </w:pPr>
      <w:r>
        <w:tab/>
      </w:r>
      <w:r w:rsidR="004340B0">
        <w:tab/>
      </w:r>
      <w:r>
        <w:t>`To see him swim means harm.’</w:t>
      </w:r>
      <w:r w:rsidR="003B311E">
        <w:tab/>
        <w:t>(</w:t>
      </w:r>
      <w:r w:rsidR="003B311E" w:rsidRPr="003B311E">
        <w:t>Prognostics</w:t>
      </w:r>
      <w:r w:rsidR="003B311E">
        <w:t>, Förster, 263)</w:t>
      </w:r>
    </w:p>
    <w:p w:rsidR="00D72643" w:rsidRPr="006E14F9" w:rsidRDefault="004340B0" w:rsidP="004340B0">
      <w:pPr>
        <w:spacing w:line="360" w:lineRule="auto"/>
        <w:ind w:firstLine="720"/>
        <w:contextualSpacing/>
        <w:rPr>
          <w:i/>
        </w:rPr>
      </w:pPr>
      <w:r>
        <w:t>b.</w:t>
      </w:r>
      <w:r w:rsidR="00D72643">
        <w:tab/>
      </w:r>
      <w:r w:rsidR="00D72643" w:rsidRPr="006E14F9">
        <w:rPr>
          <w:i/>
        </w:rPr>
        <w:t xml:space="preserve">In flumen notare anxietatem significat </w:t>
      </w:r>
    </w:p>
    <w:p w:rsidR="00D72643" w:rsidRDefault="00D72643" w:rsidP="004340B0">
      <w:pPr>
        <w:spacing w:line="360" w:lineRule="auto"/>
        <w:ind w:left="720" w:firstLine="720"/>
        <w:contextualSpacing/>
      </w:pPr>
      <w:r w:rsidRPr="00D72643">
        <w:t xml:space="preserve">on </w:t>
      </w:r>
      <w:r w:rsidR="004C3633">
        <w:tab/>
      </w:r>
      <w:r w:rsidRPr="00D72643">
        <w:t xml:space="preserve">flod </w:t>
      </w:r>
      <w:r w:rsidR="004C3633">
        <w:tab/>
      </w:r>
      <w:r w:rsidRPr="004C3633">
        <w:rPr>
          <w:b/>
        </w:rPr>
        <w:t>swymman</w:t>
      </w:r>
      <w:r w:rsidRPr="00D72643">
        <w:t xml:space="preserve"> </w:t>
      </w:r>
      <w:r w:rsidR="004C3633">
        <w:tab/>
      </w:r>
      <w:r w:rsidRPr="00D72643">
        <w:t>anxsumnesse</w:t>
      </w:r>
    </w:p>
    <w:p w:rsidR="006E14F9" w:rsidRDefault="00D72643" w:rsidP="00D72643">
      <w:pPr>
        <w:spacing w:line="360" w:lineRule="auto"/>
        <w:contextualSpacing/>
      </w:pPr>
      <w:r>
        <w:tab/>
      </w:r>
      <w:r w:rsidR="004340B0">
        <w:tab/>
      </w:r>
      <w:r w:rsidR="006E14F9">
        <w:t xml:space="preserve">in </w:t>
      </w:r>
      <w:r w:rsidR="004C3633">
        <w:tab/>
      </w:r>
      <w:r w:rsidR="006E14F9">
        <w:t xml:space="preserve">water </w:t>
      </w:r>
      <w:r w:rsidR="004C3633">
        <w:tab/>
      </w:r>
      <w:r w:rsidR="006E14F9">
        <w:t xml:space="preserve">swim </w:t>
      </w:r>
      <w:r w:rsidR="004C3633">
        <w:tab/>
      </w:r>
      <w:r w:rsidR="004C3633">
        <w:tab/>
      </w:r>
      <w:r w:rsidR="006E14F9">
        <w:t xml:space="preserve">anxiety </w:t>
      </w:r>
    </w:p>
    <w:p w:rsidR="00D72643" w:rsidRDefault="006E14F9" w:rsidP="004340B0">
      <w:pPr>
        <w:spacing w:line="360" w:lineRule="auto"/>
        <w:ind w:left="720" w:firstLine="720"/>
        <w:contextualSpacing/>
      </w:pPr>
      <w:r>
        <w:t xml:space="preserve">`To swim in the water means anxiety.’ </w:t>
      </w:r>
      <w:r w:rsidR="00D72643">
        <w:t>(</w:t>
      </w:r>
      <w:r w:rsidR="00D72643" w:rsidRPr="00D72643">
        <w:t>Prognostics</w:t>
      </w:r>
      <w:r w:rsidR="00D72643">
        <w:t>, 135)</w:t>
      </w:r>
    </w:p>
    <w:p w:rsidR="006C318B" w:rsidRDefault="002F20C5" w:rsidP="004C079C">
      <w:pPr>
        <w:spacing w:line="360" w:lineRule="auto"/>
        <w:contextualSpacing/>
      </w:pPr>
      <w:r>
        <w:t>(</w:t>
      </w:r>
      <w:r w:rsidR="000F23CB">
        <w:t>32</w:t>
      </w:r>
      <w:r>
        <w:t>)</w:t>
      </w:r>
      <w:r>
        <w:tab/>
      </w:r>
      <w:r w:rsidR="00D72643">
        <w:t>a.</w:t>
      </w:r>
      <w:r w:rsidR="00D72643">
        <w:tab/>
      </w:r>
      <w:r w:rsidR="006C318B" w:rsidRPr="00994E1A">
        <w:rPr>
          <w:i/>
        </w:rPr>
        <w:t xml:space="preserve">buton </w:t>
      </w:r>
      <w:r w:rsidR="00732752" w:rsidRPr="00994E1A">
        <w:rPr>
          <w:i/>
        </w:rPr>
        <w:tab/>
      </w:r>
      <w:r w:rsidR="006C318B" w:rsidRPr="00994E1A">
        <w:rPr>
          <w:i/>
        </w:rPr>
        <w:t xml:space="preserve">þa </w:t>
      </w:r>
      <w:r w:rsidR="00732752" w:rsidRPr="00994E1A">
        <w:rPr>
          <w:i/>
        </w:rPr>
        <w:tab/>
      </w:r>
      <w:r w:rsidR="006C318B" w:rsidRPr="00994E1A">
        <w:rPr>
          <w:i/>
        </w:rPr>
        <w:t xml:space="preserve">ane </w:t>
      </w:r>
      <w:r w:rsidR="00732752" w:rsidRPr="00994E1A">
        <w:rPr>
          <w:i/>
        </w:rPr>
        <w:tab/>
      </w:r>
      <w:r w:rsidR="006C318B" w:rsidRPr="00994E1A">
        <w:rPr>
          <w:i/>
        </w:rPr>
        <w:t xml:space="preserve">þe </w:t>
      </w:r>
      <w:r w:rsidR="00732752" w:rsidRPr="00994E1A">
        <w:rPr>
          <w:i/>
        </w:rPr>
        <w:tab/>
      </w:r>
      <w:r w:rsidR="006C318B" w:rsidRPr="00994E1A">
        <w:rPr>
          <w:i/>
        </w:rPr>
        <w:t xml:space="preserve">þær </w:t>
      </w:r>
      <w:r w:rsidR="00732752" w:rsidRPr="00994E1A">
        <w:rPr>
          <w:i/>
        </w:rPr>
        <w:tab/>
      </w:r>
      <w:r w:rsidR="006C318B" w:rsidRPr="00994E1A">
        <w:rPr>
          <w:i/>
        </w:rPr>
        <w:t xml:space="preserve">ut </w:t>
      </w:r>
      <w:r w:rsidR="00732752" w:rsidRPr="00994E1A">
        <w:rPr>
          <w:i/>
        </w:rPr>
        <w:tab/>
      </w:r>
      <w:r w:rsidR="006C318B" w:rsidRPr="00994E1A">
        <w:rPr>
          <w:b/>
          <w:i/>
        </w:rPr>
        <w:t>ætswummon</w:t>
      </w:r>
      <w:r w:rsidR="006C318B" w:rsidRPr="00994E1A">
        <w:rPr>
          <w:i/>
        </w:rPr>
        <w:t xml:space="preserve"> </w:t>
      </w:r>
      <w:r w:rsidR="00732752" w:rsidRPr="00994E1A">
        <w:rPr>
          <w:i/>
        </w:rPr>
        <w:tab/>
      </w:r>
      <w:r w:rsidR="006C318B" w:rsidRPr="00994E1A">
        <w:rPr>
          <w:i/>
        </w:rPr>
        <w:t>to þam scipum.</w:t>
      </w:r>
    </w:p>
    <w:p w:rsidR="00732752" w:rsidRDefault="006C318B" w:rsidP="004C079C">
      <w:pPr>
        <w:spacing w:line="360" w:lineRule="auto"/>
        <w:contextualSpacing/>
      </w:pPr>
      <w:r>
        <w:lastRenderedPageBreak/>
        <w:tab/>
      </w:r>
      <w:r w:rsidR="00732752">
        <w:tab/>
        <w:t>except</w:t>
      </w:r>
      <w:r w:rsidR="00732752">
        <w:tab/>
        <w:t>those</w:t>
      </w:r>
      <w:r w:rsidR="00732752">
        <w:tab/>
        <w:t>only</w:t>
      </w:r>
      <w:r w:rsidR="00732752">
        <w:tab/>
        <w:t>REL</w:t>
      </w:r>
      <w:r w:rsidR="00732752">
        <w:tab/>
        <w:t>there</w:t>
      </w:r>
      <w:r w:rsidR="00732752">
        <w:tab/>
        <w:t>out</w:t>
      </w:r>
      <w:r w:rsidR="00732752">
        <w:tab/>
        <w:t>swam</w:t>
      </w:r>
      <w:r w:rsidR="00732752">
        <w:tab/>
      </w:r>
      <w:r w:rsidR="00732752">
        <w:tab/>
        <w:t>to the ships</w:t>
      </w:r>
    </w:p>
    <w:p w:rsidR="006C318B" w:rsidRDefault="005248C7" w:rsidP="005248C7">
      <w:pPr>
        <w:spacing w:line="360" w:lineRule="auto"/>
        <w:ind w:left="720" w:firstLine="720"/>
        <w:contextualSpacing/>
      </w:pPr>
      <w:r>
        <w:t xml:space="preserve">`Except only those who swam out to the ships.’ </w:t>
      </w:r>
      <w:r w:rsidR="006C318B">
        <w:t>(Chronicle A, 914.22)</w:t>
      </w:r>
    </w:p>
    <w:p w:rsidR="002F20C5" w:rsidRPr="00994E1A" w:rsidRDefault="006C318B" w:rsidP="006C318B">
      <w:pPr>
        <w:spacing w:line="360" w:lineRule="auto"/>
        <w:ind w:firstLine="720"/>
        <w:contextualSpacing/>
        <w:rPr>
          <w:i/>
        </w:rPr>
      </w:pPr>
      <w:r>
        <w:t>b.</w:t>
      </w:r>
      <w:r>
        <w:tab/>
      </w:r>
      <w:r w:rsidR="002F20C5" w:rsidRPr="00994E1A">
        <w:rPr>
          <w:i/>
        </w:rPr>
        <w:t xml:space="preserve">buton </w:t>
      </w:r>
      <w:r w:rsidR="00732752" w:rsidRPr="00994E1A">
        <w:rPr>
          <w:i/>
        </w:rPr>
        <w:tab/>
      </w:r>
      <w:r w:rsidR="002F20C5" w:rsidRPr="00994E1A">
        <w:rPr>
          <w:i/>
        </w:rPr>
        <w:t xml:space="preserve">þa </w:t>
      </w:r>
      <w:r w:rsidR="00732752" w:rsidRPr="00994E1A">
        <w:rPr>
          <w:i/>
        </w:rPr>
        <w:tab/>
      </w:r>
      <w:r w:rsidR="002F20C5" w:rsidRPr="00994E1A">
        <w:rPr>
          <w:i/>
        </w:rPr>
        <w:t xml:space="preserve">ane </w:t>
      </w:r>
      <w:r w:rsidR="00732752" w:rsidRPr="00994E1A">
        <w:rPr>
          <w:i/>
        </w:rPr>
        <w:tab/>
      </w:r>
      <w:r w:rsidR="002F20C5" w:rsidRPr="00994E1A">
        <w:rPr>
          <w:i/>
        </w:rPr>
        <w:t xml:space="preserve">þe </w:t>
      </w:r>
      <w:r w:rsidR="00732752" w:rsidRPr="00994E1A">
        <w:rPr>
          <w:i/>
        </w:rPr>
        <w:tab/>
      </w:r>
      <w:r w:rsidR="002F20C5" w:rsidRPr="00994E1A">
        <w:rPr>
          <w:i/>
        </w:rPr>
        <w:t xml:space="preserve">ðær </w:t>
      </w:r>
      <w:r w:rsidR="00732752" w:rsidRPr="00994E1A">
        <w:rPr>
          <w:i/>
        </w:rPr>
        <w:tab/>
      </w:r>
      <w:r w:rsidR="002F20C5" w:rsidRPr="00994E1A">
        <w:rPr>
          <w:i/>
        </w:rPr>
        <w:t xml:space="preserve">ut </w:t>
      </w:r>
      <w:r w:rsidR="00732752" w:rsidRPr="00994E1A">
        <w:rPr>
          <w:i/>
        </w:rPr>
        <w:tab/>
      </w:r>
      <w:r w:rsidR="002F20C5" w:rsidRPr="00994E1A">
        <w:rPr>
          <w:b/>
          <w:i/>
        </w:rPr>
        <w:t>ætswymman</w:t>
      </w:r>
      <w:r w:rsidR="002F20C5" w:rsidRPr="00994E1A">
        <w:rPr>
          <w:i/>
        </w:rPr>
        <w:t xml:space="preserve"> </w:t>
      </w:r>
      <w:r w:rsidR="00732752" w:rsidRPr="00994E1A">
        <w:rPr>
          <w:i/>
        </w:rPr>
        <w:tab/>
        <w:t>mihton</w:t>
      </w:r>
      <w:r w:rsidR="00732752" w:rsidRPr="00994E1A">
        <w:rPr>
          <w:i/>
        </w:rPr>
        <w:tab/>
      </w:r>
      <w:r w:rsidR="002F20C5" w:rsidRPr="00994E1A">
        <w:rPr>
          <w:i/>
        </w:rPr>
        <w:t>to þam scypum</w:t>
      </w:r>
    </w:p>
    <w:p w:rsidR="00732752" w:rsidRDefault="002F20C5" w:rsidP="00732752">
      <w:pPr>
        <w:spacing w:line="360" w:lineRule="auto"/>
        <w:contextualSpacing/>
      </w:pPr>
      <w:r>
        <w:tab/>
      </w:r>
      <w:r w:rsidR="00732752">
        <w:tab/>
        <w:t>except</w:t>
      </w:r>
      <w:r w:rsidR="00732752">
        <w:tab/>
        <w:t>those</w:t>
      </w:r>
      <w:r w:rsidR="00732752">
        <w:tab/>
        <w:t>only</w:t>
      </w:r>
      <w:r w:rsidR="00732752">
        <w:tab/>
        <w:t>REL</w:t>
      </w:r>
      <w:r w:rsidR="00732752">
        <w:tab/>
        <w:t>there</w:t>
      </w:r>
      <w:r w:rsidR="00732752">
        <w:tab/>
        <w:t>out</w:t>
      </w:r>
      <w:r w:rsidR="00732752">
        <w:tab/>
        <w:t>swam</w:t>
      </w:r>
      <w:r w:rsidR="00732752">
        <w:tab/>
      </w:r>
      <w:r w:rsidR="00732752">
        <w:tab/>
        <w:t xml:space="preserve">could </w:t>
      </w:r>
      <w:r w:rsidR="00732752">
        <w:tab/>
        <w:t>to the ships</w:t>
      </w:r>
    </w:p>
    <w:p w:rsidR="002F20C5" w:rsidRDefault="005248C7" w:rsidP="00732752">
      <w:pPr>
        <w:spacing w:line="360" w:lineRule="auto"/>
        <w:ind w:left="720" w:firstLine="720"/>
        <w:contextualSpacing/>
      </w:pPr>
      <w:r>
        <w:t xml:space="preserve">`Except only those who could swim out to the ships.’ </w:t>
      </w:r>
      <w:r w:rsidR="00D72643">
        <w:t>(Chronicle C, 915.1.20)</w:t>
      </w:r>
    </w:p>
    <w:p w:rsidR="00D72643" w:rsidRPr="00994E1A" w:rsidRDefault="006C318B" w:rsidP="004C079C">
      <w:pPr>
        <w:spacing w:line="360" w:lineRule="auto"/>
        <w:contextualSpacing/>
        <w:rPr>
          <w:i/>
        </w:rPr>
      </w:pPr>
      <w:r>
        <w:tab/>
        <w:t>c</w:t>
      </w:r>
      <w:r w:rsidR="00D72643">
        <w:t>.</w:t>
      </w:r>
      <w:r w:rsidR="00D72643">
        <w:tab/>
      </w:r>
      <w:r w:rsidR="00D72643" w:rsidRPr="00994E1A">
        <w:rPr>
          <w:i/>
        </w:rPr>
        <w:t xml:space="preserve">buton </w:t>
      </w:r>
      <w:r w:rsidR="00732752" w:rsidRPr="00994E1A">
        <w:rPr>
          <w:i/>
        </w:rPr>
        <w:tab/>
      </w:r>
      <w:r w:rsidR="00D72643" w:rsidRPr="00994E1A">
        <w:rPr>
          <w:i/>
        </w:rPr>
        <w:t xml:space="preserve">þa </w:t>
      </w:r>
      <w:r w:rsidR="00732752" w:rsidRPr="00994E1A">
        <w:rPr>
          <w:i/>
        </w:rPr>
        <w:tab/>
      </w:r>
      <w:r w:rsidR="00D72643" w:rsidRPr="00994E1A">
        <w:rPr>
          <w:i/>
        </w:rPr>
        <w:t xml:space="preserve">ane </w:t>
      </w:r>
      <w:r w:rsidR="00732752" w:rsidRPr="00994E1A">
        <w:rPr>
          <w:i/>
        </w:rPr>
        <w:tab/>
      </w:r>
      <w:r w:rsidR="00D72643" w:rsidRPr="00994E1A">
        <w:rPr>
          <w:i/>
        </w:rPr>
        <w:t xml:space="preserve">þær </w:t>
      </w:r>
      <w:r w:rsidR="00732752" w:rsidRPr="00994E1A">
        <w:rPr>
          <w:i/>
        </w:rPr>
        <w:tab/>
      </w:r>
      <w:r w:rsidR="00D72643" w:rsidRPr="00994E1A">
        <w:rPr>
          <w:i/>
        </w:rPr>
        <w:t xml:space="preserve">ut </w:t>
      </w:r>
      <w:r w:rsidR="00732752" w:rsidRPr="00994E1A">
        <w:rPr>
          <w:i/>
        </w:rPr>
        <w:tab/>
      </w:r>
      <w:r w:rsidR="00D72643" w:rsidRPr="00994E1A">
        <w:rPr>
          <w:b/>
          <w:i/>
        </w:rPr>
        <w:t>oðswymman</w:t>
      </w:r>
      <w:r w:rsidR="00D72643" w:rsidRPr="00994E1A">
        <w:rPr>
          <w:i/>
        </w:rPr>
        <w:t xml:space="preserve"> </w:t>
      </w:r>
      <w:r w:rsidR="00732752" w:rsidRPr="00994E1A">
        <w:rPr>
          <w:i/>
        </w:rPr>
        <w:tab/>
        <w:t>mihton</w:t>
      </w:r>
      <w:r w:rsidR="00732752" w:rsidRPr="00994E1A">
        <w:rPr>
          <w:i/>
        </w:rPr>
        <w:tab/>
      </w:r>
      <w:r w:rsidR="00D72643" w:rsidRPr="00994E1A">
        <w:rPr>
          <w:i/>
        </w:rPr>
        <w:t>to þam scipum</w:t>
      </w:r>
    </w:p>
    <w:p w:rsidR="00732752" w:rsidRDefault="00732752" w:rsidP="00732752">
      <w:pPr>
        <w:spacing w:line="360" w:lineRule="auto"/>
        <w:contextualSpacing/>
      </w:pPr>
      <w:r>
        <w:tab/>
      </w:r>
      <w:r>
        <w:tab/>
        <w:t>except</w:t>
      </w:r>
      <w:r>
        <w:tab/>
        <w:t>those</w:t>
      </w:r>
      <w:r>
        <w:tab/>
        <w:t>only</w:t>
      </w:r>
      <w:r>
        <w:tab/>
        <w:t>there</w:t>
      </w:r>
      <w:r>
        <w:tab/>
        <w:t>out</w:t>
      </w:r>
      <w:r>
        <w:tab/>
        <w:t>swam</w:t>
      </w:r>
      <w:r>
        <w:tab/>
      </w:r>
      <w:r>
        <w:tab/>
        <w:t>could</w:t>
      </w:r>
      <w:r>
        <w:tab/>
        <w:t>to the ships</w:t>
      </w:r>
    </w:p>
    <w:p w:rsidR="00732752" w:rsidRDefault="00732752" w:rsidP="00732752">
      <w:pPr>
        <w:spacing w:line="360" w:lineRule="auto"/>
        <w:ind w:left="720" w:firstLine="720"/>
        <w:contextualSpacing/>
      </w:pPr>
      <w:r>
        <w:t>(Chronicle D, 915.20)</w:t>
      </w:r>
    </w:p>
    <w:p w:rsidR="00D72643" w:rsidRDefault="00732752" w:rsidP="00732752">
      <w:pPr>
        <w:spacing w:line="360" w:lineRule="auto"/>
        <w:ind w:left="720" w:firstLine="720"/>
        <w:contextualSpacing/>
      </w:pPr>
      <w:r>
        <w:t xml:space="preserve">`Except only those who </w:t>
      </w:r>
      <w:r w:rsidR="005248C7">
        <w:t>could swi</w:t>
      </w:r>
      <w:r>
        <w:t>m out to the ships.’</w:t>
      </w:r>
      <w:r w:rsidR="00D72643">
        <w:tab/>
      </w:r>
    </w:p>
    <w:p w:rsidR="00732752" w:rsidRDefault="00D72643" w:rsidP="00D72643">
      <w:pPr>
        <w:spacing w:line="360" w:lineRule="auto"/>
        <w:ind w:left="720" w:hanging="720"/>
        <w:contextualSpacing/>
      </w:pPr>
      <w:r>
        <w:t>(</w:t>
      </w:r>
      <w:r w:rsidR="000F23CB">
        <w:t>33</w:t>
      </w:r>
      <w:r>
        <w:t>)</w:t>
      </w:r>
      <w:r>
        <w:tab/>
      </w:r>
      <w:r w:rsidRPr="00994E1A">
        <w:rPr>
          <w:i/>
        </w:rPr>
        <w:t xml:space="preserve">Ðonne </w:t>
      </w:r>
      <w:r w:rsidR="00732752" w:rsidRPr="00994E1A">
        <w:rPr>
          <w:i/>
        </w:rPr>
        <w:tab/>
      </w:r>
      <w:r w:rsidRPr="00994E1A">
        <w:rPr>
          <w:i/>
        </w:rPr>
        <w:t xml:space="preserve">þu </w:t>
      </w:r>
      <w:r w:rsidR="00732752" w:rsidRPr="00994E1A">
        <w:rPr>
          <w:i/>
        </w:rPr>
        <w:tab/>
      </w:r>
      <w:r w:rsidRPr="00994E1A">
        <w:rPr>
          <w:i/>
        </w:rPr>
        <w:t xml:space="preserve">fisc </w:t>
      </w:r>
      <w:r w:rsidR="00732752" w:rsidRPr="00994E1A">
        <w:rPr>
          <w:i/>
        </w:rPr>
        <w:tab/>
      </w:r>
      <w:r w:rsidRPr="00994E1A">
        <w:rPr>
          <w:i/>
        </w:rPr>
        <w:t xml:space="preserve">habban wylle </w:t>
      </w:r>
      <w:r w:rsidR="00732752" w:rsidRPr="00994E1A">
        <w:rPr>
          <w:i/>
        </w:rPr>
        <w:tab/>
      </w:r>
      <w:r w:rsidRPr="00994E1A">
        <w:rPr>
          <w:i/>
        </w:rPr>
        <w:t xml:space="preserve">þonne </w:t>
      </w:r>
      <w:r w:rsidR="00732752" w:rsidRPr="00994E1A">
        <w:rPr>
          <w:i/>
        </w:rPr>
        <w:tab/>
      </w:r>
      <w:r w:rsidRPr="00994E1A">
        <w:rPr>
          <w:i/>
        </w:rPr>
        <w:t xml:space="preserve">wege </w:t>
      </w:r>
      <w:r w:rsidR="00732752" w:rsidRPr="00994E1A">
        <w:rPr>
          <w:i/>
        </w:rPr>
        <w:tab/>
      </w:r>
      <w:r w:rsidRPr="00994E1A">
        <w:rPr>
          <w:i/>
        </w:rPr>
        <w:t xml:space="preserve">þu </w:t>
      </w:r>
      <w:r w:rsidR="00732752" w:rsidRPr="00994E1A">
        <w:rPr>
          <w:i/>
        </w:rPr>
        <w:tab/>
      </w:r>
      <w:r w:rsidRPr="00994E1A">
        <w:rPr>
          <w:i/>
        </w:rPr>
        <w:t xml:space="preserve">þyne </w:t>
      </w:r>
      <w:r w:rsidR="00732752" w:rsidRPr="00994E1A">
        <w:rPr>
          <w:i/>
        </w:rPr>
        <w:tab/>
      </w:r>
      <w:r w:rsidRPr="00994E1A">
        <w:rPr>
          <w:i/>
        </w:rPr>
        <w:t>hand</w:t>
      </w:r>
      <w:r w:rsidRPr="00D72643">
        <w:t xml:space="preserve"> </w:t>
      </w:r>
    </w:p>
    <w:p w:rsidR="00732752" w:rsidRDefault="00994E1A" w:rsidP="00D72643">
      <w:pPr>
        <w:spacing w:line="360" w:lineRule="auto"/>
        <w:ind w:left="720" w:hanging="720"/>
        <w:contextualSpacing/>
      </w:pPr>
      <w:r>
        <w:tab/>
        <w:t>Then</w:t>
      </w:r>
      <w:r>
        <w:tab/>
        <w:t>you</w:t>
      </w:r>
      <w:r>
        <w:tab/>
        <w:t>fish</w:t>
      </w:r>
      <w:r>
        <w:tab/>
        <w:t>have</w:t>
      </w:r>
      <w:r>
        <w:tab/>
        <w:t>want</w:t>
      </w:r>
      <w:r>
        <w:tab/>
        <w:t>then</w:t>
      </w:r>
      <w:r>
        <w:tab/>
      </w:r>
      <w:r w:rsidR="00840A69">
        <w:t>move</w:t>
      </w:r>
      <w:r w:rsidR="00840A69">
        <w:tab/>
        <w:t>you</w:t>
      </w:r>
      <w:r w:rsidR="00840A69">
        <w:tab/>
        <w:t>your</w:t>
      </w:r>
      <w:r w:rsidR="00840A69">
        <w:tab/>
        <w:t>hand</w:t>
      </w:r>
    </w:p>
    <w:p w:rsidR="002F20C5" w:rsidRPr="00994E1A" w:rsidRDefault="00D72643" w:rsidP="00732752">
      <w:pPr>
        <w:spacing w:line="360" w:lineRule="auto"/>
        <w:ind w:left="720"/>
        <w:contextualSpacing/>
        <w:rPr>
          <w:i/>
        </w:rPr>
      </w:pPr>
      <w:r w:rsidRPr="00994E1A">
        <w:rPr>
          <w:i/>
        </w:rPr>
        <w:t xml:space="preserve">þam </w:t>
      </w:r>
      <w:r w:rsidR="00732752" w:rsidRPr="00994E1A">
        <w:rPr>
          <w:i/>
        </w:rPr>
        <w:tab/>
      </w:r>
      <w:r w:rsidRPr="00994E1A">
        <w:rPr>
          <w:i/>
        </w:rPr>
        <w:t xml:space="preserve">gemete </w:t>
      </w:r>
      <w:r w:rsidR="00732752" w:rsidRPr="00994E1A">
        <w:rPr>
          <w:i/>
        </w:rPr>
        <w:tab/>
      </w:r>
      <w:r w:rsidRPr="00994E1A">
        <w:rPr>
          <w:i/>
        </w:rPr>
        <w:t xml:space="preserve">þe </w:t>
      </w:r>
      <w:r w:rsidR="00732752" w:rsidRPr="00994E1A">
        <w:rPr>
          <w:i/>
        </w:rPr>
        <w:tab/>
      </w:r>
      <w:r w:rsidRPr="00994E1A">
        <w:rPr>
          <w:i/>
        </w:rPr>
        <w:t xml:space="preserve">he </w:t>
      </w:r>
      <w:r w:rsidR="00732752" w:rsidRPr="00994E1A">
        <w:rPr>
          <w:i/>
        </w:rPr>
        <w:tab/>
      </w:r>
      <w:r w:rsidRPr="00994E1A">
        <w:rPr>
          <w:i/>
        </w:rPr>
        <w:t xml:space="preserve">deþ </w:t>
      </w:r>
      <w:r w:rsidR="00732752" w:rsidRPr="00994E1A">
        <w:rPr>
          <w:i/>
        </w:rPr>
        <w:tab/>
      </w:r>
      <w:r w:rsidRPr="00994E1A">
        <w:rPr>
          <w:i/>
        </w:rPr>
        <w:t xml:space="preserve">his </w:t>
      </w:r>
      <w:r w:rsidR="00732752" w:rsidRPr="00994E1A">
        <w:rPr>
          <w:i/>
        </w:rPr>
        <w:tab/>
        <w:t>tægl</w:t>
      </w:r>
      <w:r w:rsidRPr="00994E1A">
        <w:rPr>
          <w:i/>
        </w:rPr>
        <w:t xml:space="preserve"> </w:t>
      </w:r>
      <w:r w:rsidR="00732752" w:rsidRPr="00994E1A">
        <w:rPr>
          <w:i/>
        </w:rPr>
        <w:tab/>
      </w:r>
      <w:r w:rsidRPr="00994E1A">
        <w:rPr>
          <w:i/>
        </w:rPr>
        <w:t xml:space="preserve">þonne </w:t>
      </w:r>
      <w:r w:rsidR="00732752" w:rsidRPr="00994E1A">
        <w:rPr>
          <w:i/>
        </w:rPr>
        <w:tab/>
      </w:r>
      <w:r w:rsidRPr="00994E1A">
        <w:rPr>
          <w:i/>
        </w:rPr>
        <w:t xml:space="preserve">he </w:t>
      </w:r>
      <w:r w:rsidR="00732752" w:rsidRPr="00994E1A">
        <w:rPr>
          <w:i/>
        </w:rPr>
        <w:tab/>
      </w:r>
      <w:r w:rsidRPr="00994E1A">
        <w:rPr>
          <w:b/>
          <w:i/>
        </w:rPr>
        <w:t>swymð.</w:t>
      </w:r>
    </w:p>
    <w:p w:rsidR="00994E1A" w:rsidRDefault="00994E1A" w:rsidP="004C079C">
      <w:pPr>
        <w:spacing w:line="360" w:lineRule="auto"/>
        <w:contextualSpacing/>
      </w:pPr>
      <w:r>
        <w:tab/>
        <w:t>that</w:t>
      </w:r>
      <w:r>
        <w:tab/>
      </w:r>
      <w:r w:rsidR="00840A69">
        <w:t>measure</w:t>
      </w:r>
      <w:r w:rsidR="00840A69">
        <w:tab/>
        <w:t>REL</w:t>
      </w:r>
      <w:r w:rsidR="00840A69">
        <w:tab/>
        <w:t>he</w:t>
      </w:r>
      <w:r w:rsidR="00840A69">
        <w:tab/>
        <w:t>does</w:t>
      </w:r>
      <w:r w:rsidR="00840A69">
        <w:tab/>
        <w:t>his</w:t>
      </w:r>
      <w:r w:rsidR="00840A69">
        <w:tab/>
        <w:t>tail</w:t>
      </w:r>
      <w:r w:rsidR="00840A69">
        <w:tab/>
        <w:t>then</w:t>
      </w:r>
      <w:r w:rsidR="00840A69">
        <w:tab/>
        <w:t>he</w:t>
      </w:r>
      <w:r w:rsidR="00840A69">
        <w:tab/>
        <w:t>swims</w:t>
      </w:r>
    </w:p>
    <w:p w:rsidR="00840A69" w:rsidRDefault="00840A69" w:rsidP="004C079C">
      <w:pPr>
        <w:spacing w:line="360" w:lineRule="auto"/>
        <w:contextualSpacing/>
      </w:pPr>
      <w:r>
        <w:tab/>
        <w:t>`When you want to have a fish, move your hand in the way it does with his tail when it swims.’</w:t>
      </w:r>
    </w:p>
    <w:p w:rsidR="00D72643" w:rsidRDefault="00D72643" w:rsidP="004C079C">
      <w:pPr>
        <w:spacing w:line="360" w:lineRule="auto"/>
        <w:contextualSpacing/>
      </w:pPr>
      <w:r>
        <w:tab/>
        <w:t>(</w:t>
      </w:r>
      <w:r w:rsidRPr="00D72643">
        <w:t>Monasterialia indicia</w:t>
      </w:r>
      <w:r>
        <w:t>, Kluge, 11.70)</w:t>
      </w:r>
    </w:p>
    <w:p w:rsidR="00952A22" w:rsidRDefault="00952A22" w:rsidP="006E14F9">
      <w:pPr>
        <w:spacing w:line="360" w:lineRule="auto"/>
        <w:contextualSpacing/>
      </w:pPr>
    </w:p>
    <w:p w:rsidR="00B21AD8" w:rsidRDefault="00B21AD8" w:rsidP="006E14F9">
      <w:pPr>
        <w:spacing w:line="360" w:lineRule="auto"/>
        <w:contextualSpacing/>
      </w:pPr>
      <w:r>
        <w:t>The second group has only two known instance</w:t>
      </w:r>
      <w:r w:rsidR="005248C7">
        <w:t>s</w:t>
      </w:r>
      <w:r>
        <w:t>,</w:t>
      </w:r>
      <w:r w:rsidR="005248C7">
        <w:t xml:space="preserve"> (18) and (</w:t>
      </w:r>
      <w:r w:rsidR="000F23CB">
        <w:t>34</w:t>
      </w:r>
      <w:r w:rsidR="005248C7">
        <w:t xml:space="preserve">). The context of </w:t>
      </w:r>
      <w:r w:rsidR="000F23CB">
        <w:t>34</w:t>
      </w:r>
      <w:r w:rsidR="005248C7">
        <w:t>(</w:t>
      </w:r>
      <w:r>
        <w:t xml:space="preserve">) makes this agentive, however, as does the deontic modal </w:t>
      </w:r>
      <w:r>
        <w:rPr>
          <w:i/>
        </w:rPr>
        <w:t>mihte</w:t>
      </w:r>
      <w:r w:rsidR="005248C7">
        <w:t>.</w:t>
      </w:r>
    </w:p>
    <w:p w:rsidR="00B21AD8" w:rsidRDefault="00B21AD8" w:rsidP="006E14F9">
      <w:pPr>
        <w:spacing w:line="360" w:lineRule="auto"/>
        <w:contextualSpacing/>
      </w:pPr>
    </w:p>
    <w:p w:rsidR="00952A22" w:rsidRPr="002D7E26" w:rsidRDefault="00952A22" w:rsidP="006E14F9">
      <w:pPr>
        <w:spacing w:line="360" w:lineRule="auto"/>
        <w:contextualSpacing/>
        <w:rPr>
          <w:b/>
        </w:rPr>
      </w:pPr>
      <w:r w:rsidRPr="002D7E26">
        <w:rPr>
          <w:b/>
        </w:rPr>
        <w:t>Vessels floating</w:t>
      </w:r>
      <w:r w:rsidR="002D7E26" w:rsidRPr="002D7E26">
        <w:rPr>
          <w:b/>
        </w:rPr>
        <w:t xml:space="preserve"> (b)</w:t>
      </w:r>
    </w:p>
    <w:p w:rsidR="00B21AD8" w:rsidRDefault="004340B0" w:rsidP="004340B0">
      <w:pPr>
        <w:spacing w:line="360" w:lineRule="auto"/>
        <w:contextualSpacing/>
      </w:pPr>
      <w:r>
        <w:t>(</w:t>
      </w:r>
      <w:r w:rsidR="000F23CB">
        <w:t>34</w:t>
      </w:r>
      <w:r>
        <w:t>)</w:t>
      </w:r>
      <w:r>
        <w:tab/>
      </w:r>
      <w:r w:rsidR="00B21AD8" w:rsidRPr="00B21AD8">
        <w:rPr>
          <w:i/>
        </w:rPr>
        <w:t>þa</w:t>
      </w:r>
      <w:r w:rsidR="00B21AD8" w:rsidRPr="00B21AD8">
        <w:rPr>
          <w:i/>
        </w:rPr>
        <w:tab/>
        <w:t>onsende</w:t>
      </w:r>
      <w:r w:rsidR="00B21AD8" w:rsidRPr="00B21AD8">
        <w:rPr>
          <w:i/>
        </w:rPr>
        <w:tab/>
        <w:t>God</w:t>
      </w:r>
      <w:r w:rsidR="00B21AD8" w:rsidRPr="00B21AD8">
        <w:rPr>
          <w:i/>
        </w:rPr>
        <w:tab/>
        <w:t>micelne</w:t>
      </w:r>
      <w:r w:rsidR="00B21AD8" w:rsidRPr="00B21AD8">
        <w:rPr>
          <w:i/>
        </w:rPr>
        <w:tab/>
      </w:r>
      <w:r w:rsidR="00B21AD8" w:rsidRPr="00B21AD8">
        <w:rPr>
          <w:i/>
        </w:rPr>
        <w:tab/>
        <w:t>ren</w:t>
      </w:r>
      <w:r w:rsidR="00B21AD8" w:rsidRPr="00B21AD8">
        <w:rPr>
          <w:i/>
        </w:rPr>
        <w:tab/>
        <w:t>7 strangne</w:t>
      </w:r>
      <w:r w:rsidR="00B21AD8" w:rsidRPr="00B21AD8">
        <w:rPr>
          <w:i/>
        </w:rPr>
        <w:tab/>
        <w:t>wind</w:t>
      </w:r>
      <w:r w:rsidR="00B21AD8">
        <w:rPr>
          <w:i/>
        </w:rPr>
        <w:tab/>
        <w:t>…</w:t>
      </w:r>
    </w:p>
    <w:p w:rsidR="00B21AD8" w:rsidRDefault="00B21AD8" w:rsidP="004340B0">
      <w:pPr>
        <w:spacing w:line="360" w:lineRule="auto"/>
        <w:contextualSpacing/>
      </w:pPr>
      <w:r>
        <w:tab/>
        <w:t>then</w:t>
      </w:r>
      <w:r>
        <w:tab/>
        <w:t>sent</w:t>
      </w:r>
      <w:r>
        <w:tab/>
      </w:r>
      <w:r>
        <w:tab/>
        <w:t>God</w:t>
      </w:r>
      <w:r>
        <w:tab/>
        <w:t>much</w:t>
      </w:r>
      <w:r>
        <w:tab/>
      </w:r>
      <w:r>
        <w:tab/>
        <w:t>rain</w:t>
      </w:r>
      <w:r>
        <w:tab/>
        <w:t>and strong</w:t>
      </w:r>
      <w:r>
        <w:tab/>
        <w:t>wind</w:t>
      </w:r>
    </w:p>
    <w:p w:rsidR="004340B0" w:rsidRPr="00B21AD8" w:rsidRDefault="004340B0" w:rsidP="00B21AD8">
      <w:pPr>
        <w:spacing w:line="360" w:lineRule="auto"/>
        <w:ind w:firstLine="720"/>
        <w:contextualSpacing/>
        <w:rPr>
          <w:i/>
        </w:rPr>
      </w:pPr>
      <w:r w:rsidRPr="00B21AD8">
        <w:rPr>
          <w:i/>
        </w:rPr>
        <w:t xml:space="preserve">swa þæt þæt </w:t>
      </w:r>
      <w:r w:rsidR="0005362A" w:rsidRPr="00B21AD8">
        <w:rPr>
          <w:i/>
        </w:rPr>
        <w:tab/>
      </w:r>
      <w:r w:rsidRPr="00B21AD8">
        <w:rPr>
          <w:i/>
        </w:rPr>
        <w:t xml:space="preserve">scip </w:t>
      </w:r>
      <w:r w:rsidR="0005362A" w:rsidRPr="00B21AD8">
        <w:rPr>
          <w:i/>
        </w:rPr>
        <w:tab/>
      </w:r>
      <w:r w:rsidRPr="00B21AD8">
        <w:rPr>
          <w:i/>
        </w:rPr>
        <w:t xml:space="preserve">ne mihte </w:t>
      </w:r>
      <w:r w:rsidR="0005362A" w:rsidRPr="00B21AD8">
        <w:rPr>
          <w:i/>
        </w:rPr>
        <w:tab/>
      </w:r>
      <w:r w:rsidRPr="00B21AD8">
        <w:rPr>
          <w:i/>
        </w:rPr>
        <w:t xml:space="preserve">naþer ne </w:t>
      </w:r>
      <w:r w:rsidR="0005362A" w:rsidRPr="00B21AD8">
        <w:rPr>
          <w:i/>
        </w:rPr>
        <w:tab/>
        <w:t>forð</w:t>
      </w:r>
      <w:r w:rsidR="0005362A" w:rsidRPr="00B21AD8">
        <w:rPr>
          <w:i/>
        </w:rPr>
        <w:tab/>
      </w:r>
      <w:r w:rsidRPr="00B21AD8">
        <w:rPr>
          <w:b/>
          <w:i/>
        </w:rPr>
        <w:t>swymman</w:t>
      </w:r>
      <w:r w:rsidRPr="00B21AD8">
        <w:rPr>
          <w:i/>
        </w:rPr>
        <w:t xml:space="preserve"> ne underbæc</w:t>
      </w:r>
    </w:p>
    <w:p w:rsidR="004340B0" w:rsidRDefault="004340B0" w:rsidP="004340B0">
      <w:pPr>
        <w:spacing w:line="360" w:lineRule="auto"/>
        <w:contextualSpacing/>
      </w:pPr>
      <w:r>
        <w:tab/>
        <w:t xml:space="preserve">So that </w:t>
      </w:r>
      <w:r w:rsidR="0005362A">
        <w:tab/>
      </w:r>
      <w:r>
        <w:t xml:space="preserve">that </w:t>
      </w:r>
      <w:r w:rsidR="0005362A">
        <w:tab/>
      </w:r>
      <w:r>
        <w:t xml:space="preserve">ship </w:t>
      </w:r>
      <w:r w:rsidR="0005362A">
        <w:tab/>
        <w:t xml:space="preserve">not could </w:t>
      </w:r>
      <w:r w:rsidR="0005362A">
        <w:tab/>
        <w:t>neither not</w:t>
      </w:r>
      <w:r w:rsidR="0005362A">
        <w:tab/>
        <w:t xml:space="preserve">forth </w:t>
      </w:r>
      <w:r w:rsidR="0005362A">
        <w:tab/>
        <w:t>move</w:t>
      </w:r>
      <w:r w:rsidR="0005362A">
        <w:tab/>
        <w:t>nor</w:t>
      </w:r>
      <w:r w:rsidR="0005362A">
        <w:tab/>
        <w:t>back</w:t>
      </w:r>
    </w:p>
    <w:p w:rsidR="0005362A" w:rsidRDefault="00B21AD8" w:rsidP="00B21AD8">
      <w:pPr>
        <w:spacing w:line="360" w:lineRule="auto"/>
        <w:ind w:left="720" w:hanging="720"/>
        <w:contextualSpacing/>
      </w:pPr>
      <w:r>
        <w:tab/>
        <w:t>`Then God sent much rain and strong winds s</w:t>
      </w:r>
      <w:r w:rsidR="0005362A">
        <w:t>o that the ship couldn’t move forwards or backwards.’</w:t>
      </w:r>
    </w:p>
    <w:p w:rsidR="004340B0" w:rsidRDefault="004340B0" w:rsidP="004340B0">
      <w:pPr>
        <w:spacing w:line="360" w:lineRule="auto"/>
        <w:contextualSpacing/>
      </w:pPr>
      <w:r>
        <w:tab/>
        <w:t xml:space="preserve">(Vercelli, Scragg, </w:t>
      </w:r>
      <w:r w:rsidR="00B21AD8">
        <w:t>321: 121-2</w:t>
      </w:r>
      <w:r>
        <w:t>)</w:t>
      </w:r>
    </w:p>
    <w:p w:rsidR="00861090" w:rsidRDefault="00861090" w:rsidP="00057895">
      <w:pPr>
        <w:spacing w:line="360" w:lineRule="auto"/>
        <w:ind w:left="720" w:hanging="720"/>
        <w:contextualSpacing/>
      </w:pPr>
    </w:p>
    <w:p w:rsidR="00F306EC" w:rsidRDefault="00B21AD8" w:rsidP="00F306EC">
      <w:pPr>
        <w:tabs>
          <w:tab w:val="center" w:pos="4680"/>
        </w:tabs>
        <w:spacing w:line="360" w:lineRule="auto"/>
        <w:contextualSpacing/>
      </w:pPr>
      <w:r>
        <w:t>The third group includes many with a deontic modal, e.g. all instances in (</w:t>
      </w:r>
      <w:r w:rsidR="00F306EC">
        <w:t>37</w:t>
      </w:r>
      <w:r>
        <w:t xml:space="preserve">) have </w:t>
      </w:r>
      <w:r>
        <w:rPr>
          <w:i/>
        </w:rPr>
        <w:t>wille</w:t>
      </w:r>
      <w:r>
        <w:t>.</w:t>
      </w:r>
      <w:r w:rsidR="004B0C8C">
        <w:t xml:space="preserve"> This may be to coerce a more agentive meaning.</w:t>
      </w:r>
      <w:r w:rsidR="00F306EC" w:rsidRPr="00F306EC">
        <w:t xml:space="preserve"> </w:t>
      </w:r>
      <w:r w:rsidR="00F306EC">
        <w:t>One of the verbs has an alternative with `float’ in the same text a line before (35), namely (38). This too means that the basic aspect of `swimman’ is agentive.</w:t>
      </w:r>
    </w:p>
    <w:p w:rsidR="00F306EC" w:rsidRDefault="00F306EC" w:rsidP="00F306EC">
      <w:pPr>
        <w:tabs>
          <w:tab w:val="center" w:pos="4680"/>
        </w:tabs>
        <w:spacing w:line="360" w:lineRule="auto"/>
        <w:ind w:left="720" w:hanging="720"/>
        <w:contextualSpacing/>
      </w:pPr>
    </w:p>
    <w:p w:rsidR="00641CEE" w:rsidRPr="002D7E26" w:rsidRDefault="00D0739F" w:rsidP="00057895">
      <w:pPr>
        <w:spacing w:line="360" w:lineRule="auto"/>
        <w:ind w:left="720" w:hanging="720"/>
        <w:contextualSpacing/>
        <w:rPr>
          <w:b/>
        </w:rPr>
      </w:pPr>
      <w:r w:rsidRPr="002D7E26">
        <w:rPr>
          <w:b/>
        </w:rPr>
        <w:lastRenderedPageBreak/>
        <w:t>Lying on the surface</w:t>
      </w:r>
      <w:r w:rsidR="002D7E26" w:rsidRPr="002D7E26">
        <w:rPr>
          <w:b/>
        </w:rPr>
        <w:t xml:space="preserve"> (c)</w:t>
      </w:r>
    </w:p>
    <w:p w:rsidR="007655F2" w:rsidRPr="007655F2" w:rsidRDefault="007655F2" w:rsidP="007655F2">
      <w:pPr>
        <w:spacing w:line="360" w:lineRule="auto"/>
        <w:contextualSpacing/>
        <w:rPr>
          <w:i/>
        </w:rPr>
      </w:pPr>
      <w:r>
        <w:t>(</w:t>
      </w:r>
      <w:r w:rsidR="00F306EC">
        <w:t>35</w:t>
      </w:r>
      <w:r>
        <w:t>)</w:t>
      </w:r>
      <w:r>
        <w:tab/>
      </w:r>
      <w:r w:rsidRPr="007655F2">
        <w:rPr>
          <w:i/>
        </w:rPr>
        <w:t>Ageot</w:t>
      </w:r>
      <w:r w:rsidRPr="007655F2">
        <w:rPr>
          <w:i/>
        </w:rPr>
        <w:tab/>
        <w:t xml:space="preserve">wæter </w:t>
      </w:r>
      <w:r w:rsidRPr="007655F2">
        <w:rPr>
          <w:i/>
        </w:rPr>
        <w:tab/>
        <w:t xml:space="preserve">uppon </w:t>
      </w:r>
      <w:r w:rsidRPr="007655F2">
        <w:rPr>
          <w:i/>
        </w:rPr>
        <w:tab/>
        <w:t xml:space="preserve">ðone </w:t>
      </w:r>
      <w:r w:rsidRPr="007655F2">
        <w:rPr>
          <w:i/>
        </w:rPr>
        <w:tab/>
        <w:t xml:space="preserve">ele. </w:t>
      </w:r>
      <w:r w:rsidRPr="007655F2">
        <w:rPr>
          <w:i/>
        </w:rPr>
        <w:tab/>
        <w:t xml:space="preserve">and </w:t>
      </w:r>
      <w:r w:rsidRPr="007655F2">
        <w:rPr>
          <w:i/>
        </w:rPr>
        <w:tab/>
        <w:t xml:space="preserve">se </w:t>
      </w:r>
      <w:r w:rsidRPr="007655F2">
        <w:rPr>
          <w:i/>
        </w:rPr>
        <w:tab/>
        <w:t xml:space="preserve">ele </w:t>
      </w:r>
      <w:r w:rsidRPr="007655F2">
        <w:rPr>
          <w:i/>
        </w:rPr>
        <w:tab/>
        <w:t xml:space="preserve">abrecð </w:t>
      </w:r>
      <w:r w:rsidRPr="007655F2">
        <w:rPr>
          <w:i/>
        </w:rPr>
        <w:tab/>
        <w:t xml:space="preserve">up </w:t>
      </w:r>
    </w:p>
    <w:p w:rsidR="007655F2" w:rsidRPr="007655F2" w:rsidRDefault="007655F2" w:rsidP="007655F2">
      <w:pPr>
        <w:spacing w:line="360" w:lineRule="auto"/>
        <w:contextualSpacing/>
      </w:pPr>
      <w:r w:rsidRPr="007655F2">
        <w:tab/>
        <w:t>Pour</w:t>
      </w:r>
      <w:r w:rsidRPr="007655F2">
        <w:tab/>
        <w:t>water</w:t>
      </w:r>
      <w:r w:rsidRPr="007655F2">
        <w:tab/>
        <w:t>on</w:t>
      </w:r>
      <w:r w:rsidRPr="007655F2">
        <w:tab/>
        <w:t>that</w:t>
      </w:r>
      <w:r w:rsidRPr="007655F2">
        <w:tab/>
        <w:t>oil</w:t>
      </w:r>
      <w:r w:rsidRPr="007655F2">
        <w:tab/>
        <w:t>and</w:t>
      </w:r>
      <w:r w:rsidRPr="007655F2">
        <w:tab/>
        <w:t>that</w:t>
      </w:r>
      <w:r w:rsidRPr="007655F2">
        <w:tab/>
        <w:t>oil</w:t>
      </w:r>
      <w:r w:rsidRPr="007655F2">
        <w:tab/>
        <w:t>breaks</w:t>
      </w:r>
      <w:r w:rsidRPr="007655F2">
        <w:tab/>
        <w:t>up</w:t>
      </w:r>
    </w:p>
    <w:p w:rsidR="007655F2" w:rsidRPr="007655F2" w:rsidRDefault="007655F2" w:rsidP="007655F2">
      <w:pPr>
        <w:spacing w:line="360" w:lineRule="auto"/>
        <w:ind w:firstLine="720"/>
        <w:contextualSpacing/>
        <w:rPr>
          <w:i/>
        </w:rPr>
      </w:pPr>
      <w:r w:rsidRPr="007655F2">
        <w:rPr>
          <w:i/>
        </w:rPr>
        <w:t xml:space="preserve">and </w:t>
      </w:r>
      <w:r w:rsidRPr="007655F2">
        <w:rPr>
          <w:i/>
        </w:rPr>
        <w:tab/>
      </w:r>
      <w:r w:rsidRPr="007655F2">
        <w:rPr>
          <w:b/>
          <w:i/>
        </w:rPr>
        <w:t>swimð</w:t>
      </w:r>
      <w:r w:rsidRPr="007655F2">
        <w:rPr>
          <w:i/>
        </w:rPr>
        <w:t xml:space="preserve"> </w:t>
      </w:r>
      <w:r w:rsidRPr="007655F2">
        <w:rPr>
          <w:i/>
        </w:rPr>
        <w:tab/>
        <w:t>bufon.</w:t>
      </w:r>
    </w:p>
    <w:p w:rsidR="007655F2" w:rsidRPr="007655F2" w:rsidRDefault="007655F2" w:rsidP="007655F2">
      <w:pPr>
        <w:spacing w:line="360" w:lineRule="auto"/>
        <w:contextualSpacing/>
      </w:pPr>
      <w:r w:rsidRPr="007655F2">
        <w:tab/>
        <w:t>and</w:t>
      </w:r>
      <w:r w:rsidRPr="007655F2">
        <w:tab/>
        <w:t>float</w:t>
      </w:r>
      <w:r w:rsidRPr="007655F2">
        <w:tab/>
        <w:t>above</w:t>
      </w:r>
    </w:p>
    <w:p w:rsidR="007655F2" w:rsidRPr="007655F2" w:rsidRDefault="007655F2" w:rsidP="007655F2">
      <w:pPr>
        <w:spacing w:line="360" w:lineRule="auto"/>
        <w:contextualSpacing/>
      </w:pPr>
      <w:r w:rsidRPr="007655F2">
        <w:tab/>
        <w:t xml:space="preserve">`Pour water on oil and the oil will break through and </w:t>
      </w:r>
      <w:r w:rsidR="00B21AD8">
        <w:t xml:space="preserve">will </w:t>
      </w:r>
      <w:r w:rsidRPr="007655F2">
        <w:t>float on top.’</w:t>
      </w:r>
    </w:p>
    <w:p w:rsidR="007655F2" w:rsidRPr="007655F2" w:rsidRDefault="007655F2" w:rsidP="007655F2">
      <w:pPr>
        <w:spacing w:line="360" w:lineRule="auto"/>
        <w:contextualSpacing/>
      </w:pPr>
      <w:r w:rsidRPr="007655F2">
        <w:tab/>
        <w:t>(Aelfric Catholic Homilies II, Godden 328.51)</w:t>
      </w:r>
    </w:p>
    <w:p w:rsidR="0087363A" w:rsidRPr="00C96F18" w:rsidRDefault="0087363A" w:rsidP="0087363A">
      <w:pPr>
        <w:spacing w:line="360" w:lineRule="auto"/>
        <w:contextualSpacing/>
        <w:rPr>
          <w:i/>
        </w:rPr>
      </w:pPr>
      <w:r>
        <w:t>(</w:t>
      </w:r>
      <w:r w:rsidR="00F306EC">
        <w:t>36</w:t>
      </w:r>
      <w:r>
        <w:t>)</w:t>
      </w:r>
      <w:r>
        <w:tab/>
      </w:r>
      <w:r w:rsidRPr="0087363A">
        <w:rPr>
          <w:i/>
        </w:rPr>
        <w:t xml:space="preserve">Wið sidwærce, </w:t>
      </w:r>
      <w:r w:rsidR="0005362A">
        <w:rPr>
          <w:i/>
        </w:rPr>
        <w:tab/>
      </w:r>
      <w:r w:rsidR="0005362A">
        <w:rPr>
          <w:i/>
        </w:rPr>
        <w:tab/>
      </w:r>
      <w:r w:rsidRPr="0087363A">
        <w:rPr>
          <w:i/>
        </w:rPr>
        <w:t xml:space="preserve">betonican, bisceopwyrt, eolonan, rædic, </w:t>
      </w:r>
      <w:r w:rsidR="0005362A">
        <w:rPr>
          <w:i/>
        </w:rPr>
        <w:tab/>
      </w:r>
      <w:r w:rsidRPr="0087363A">
        <w:rPr>
          <w:i/>
        </w:rPr>
        <w:t xml:space="preserve">ompran ða ðe </w:t>
      </w:r>
      <w:r w:rsidRPr="00C96F18">
        <w:rPr>
          <w:b/>
          <w:i/>
        </w:rPr>
        <w:t>swimman</w:t>
      </w:r>
      <w:r w:rsidR="00C96F18" w:rsidRPr="00C96F18">
        <w:rPr>
          <w:i/>
        </w:rPr>
        <w:t>.</w:t>
      </w:r>
    </w:p>
    <w:p w:rsidR="0087363A" w:rsidRPr="00C96F18" w:rsidRDefault="0087363A" w:rsidP="0087363A">
      <w:pPr>
        <w:spacing w:line="360" w:lineRule="auto"/>
        <w:contextualSpacing/>
      </w:pPr>
      <w:r w:rsidRPr="00C96F18">
        <w:tab/>
        <w:t xml:space="preserve">Against side.pain, </w:t>
      </w:r>
      <w:r w:rsidR="0005362A" w:rsidRPr="00C96F18">
        <w:tab/>
      </w:r>
      <w:r w:rsidRPr="00C96F18">
        <w:t xml:space="preserve">betonys, bishopwort, helenium, radish, </w:t>
      </w:r>
      <w:r w:rsidR="0005362A" w:rsidRPr="00C96F18">
        <w:tab/>
      </w:r>
      <w:r w:rsidRPr="00C96F18">
        <w:t>docks those REL float</w:t>
      </w:r>
    </w:p>
    <w:p w:rsidR="0087363A" w:rsidRPr="0087363A" w:rsidRDefault="0087363A" w:rsidP="0087363A">
      <w:pPr>
        <w:spacing w:line="360" w:lineRule="auto"/>
        <w:contextualSpacing/>
        <w:rPr>
          <w:b/>
        </w:rPr>
      </w:pPr>
      <w:r w:rsidRPr="00C96F18">
        <w:tab/>
        <w:t xml:space="preserve">`For pain in the side, betonys, bishopwort, helenium, radish, docks </w:t>
      </w:r>
      <w:r w:rsidR="00C96F18" w:rsidRPr="00C96F18">
        <w:t>that float</w:t>
      </w:r>
      <w:r w:rsidRPr="00C96F18">
        <w:t>’.</w:t>
      </w:r>
    </w:p>
    <w:p w:rsidR="0087363A" w:rsidRDefault="0087363A" w:rsidP="0087363A">
      <w:pPr>
        <w:spacing w:line="360" w:lineRule="auto"/>
        <w:contextualSpacing/>
      </w:pPr>
      <w:r>
        <w:tab/>
        <w:t>(</w:t>
      </w:r>
      <w:r w:rsidRPr="003B311E">
        <w:t>Anglo-Saxon Magic and Medicine</w:t>
      </w:r>
      <w:r>
        <w:t>, Grattan &amp; Singer 50.1)</w:t>
      </w:r>
    </w:p>
    <w:p w:rsidR="002D7E26" w:rsidRDefault="002D7E26" w:rsidP="002D7E26">
      <w:pPr>
        <w:spacing w:line="360" w:lineRule="auto"/>
        <w:ind w:left="720" w:hanging="720"/>
        <w:contextualSpacing/>
      </w:pPr>
      <w:r>
        <w:t>(</w:t>
      </w:r>
      <w:r w:rsidR="00F306EC">
        <w:t>37</w:t>
      </w:r>
      <w:r>
        <w:t>)</w:t>
      </w:r>
      <w:r>
        <w:tab/>
        <w:t>a.</w:t>
      </w:r>
      <w:r>
        <w:tab/>
      </w:r>
      <w:r w:rsidRPr="004C3633">
        <w:rPr>
          <w:i/>
        </w:rPr>
        <w:t xml:space="preserve">Wiþ </w:t>
      </w:r>
      <w:r w:rsidRPr="004C3633">
        <w:rPr>
          <w:i/>
        </w:rPr>
        <w:tab/>
        <w:t xml:space="preserve">circuladle </w:t>
      </w:r>
      <w:r w:rsidRPr="004C3633">
        <w:rPr>
          <w:i/>
        </w:rPr>
        <w:tab/>
        <w:t xml:space="preserve">genim </w:t>
      </w:r>
      <w:r w:rsidRPr="004C3633">
        <w:rPr>
          <w:i/>
        </w:rPr>
        <w:tab/>
        <w:t xml:space="preserve">doccan </w:t>
      </w:r>
      <w:r w:rsidRPr="004C3633">
        <w:rPr>
          <w:i/>
        </w:rPr>
        <w:tab/>
        <w:t xml:space="preserve">þa </w:t>
      </w:r>
      <w:r w:rsidRPr="004C3633">
        <w:rPr>
          <w:i/>
        </w:rPr>
        <w:tab/>
        <w:t xml:space="preserve">þe </w:t>
      </w:r>
      <w:r w:rsidRPr="004C3633">
        <w:rPr>
          <w:i/>
        </w:rPr>
        <w:tab/>
      </w:r>
      <w:r w:rsidRPr="004C3633">
        <w:rPr>
          <w:b/>
          <w:i/>
        </w:rPr>
        <w:t xml:space="preserve">swimman </w:t>
      </w:r>
      <w:r w:rsidRPr="004C3633">
        <w:rPr>
          <w:i/>
        </w:rPr>
        <w:tab/>
        <w:t>wille</w:t>
      </w:r>
    </w:p>
    <w:p w:rsidR="002D7E26" w:rsidRDefault="002D7E26" w:rsidP="002D7E26">
      <w:pPr>
        <w:spacing w:line="360" w:lineRule="auto"/>
        <w:ind w:left="720" w:hanging="720"/>
        <w:contextualSpacing/>
      </w:pPr>
      <w:r>
        <w:tab/>
      </w:r>
      <w:r>
        <w:tab/>
        <w:t xml:space="preserve">against </w:t>
      </w:r>
      <w:r>
        <w:tab/>
      </w:r>
      <w:r w:rsidR="004C3633">
        <w:t xml:space="preserve">shingles </w:t>
      </w:r>
      <w:r w:rsidR="004C3633">
        <w:tab/>
        <w:t>take</w:t>
      </w:r>
      <w:r w:rsidR="004C3633">
        <w:tab/>
        <w:t xml:space="preserve"> sorrel</w:t>
      </w:r>
      <w:r w:rsidR="004C3633">
        <w:tab/>
        <w:t>REL</w:t>
      </w:r>
      <w:r w:rsidR="004C3633">
        <w:tab/>
        <w:t>REL</w:t>
      </w:r>
      <w:r w:rsidR="004C3633">
        <w:tab/>
        <w:t>float</w:t>
      </w:r>
      <w:r w:rsidR="004C3633">
        <w:tab/>
      </w:r>
      <w:r w:rsidR="004C3633">
        <w:tab/>
        <w:t>want</w:t>
      </w:r>
    </w:p>
    <w:p w:rsidR="002D7E26" w:rsidRDefault="00C96F18" w:rsidP="002D7E26">
      <w:pPr>
        <w:spacing w:line="360" w:lineRule="auto"/>
        <w:ind w:left="720" w:hanging="720"/>
        <w:contextualSpacing/>
      </w:pPr>
      <w:r>
        <w:tab/>
      </w:r>
      <w:r>
        <w:tab/>
        <w:t xml:space="preserve">`Take sorrel that floats againsr shingles.’ </w:t>
      </w:r>
      <w:r w:rsidR="00056470">
        <w:t xml:space="preserve">(Leechdoms, Cockayne 2, </w:t>
      </w:r>
      <w:r w:rsidR="002D7E26">
        <w:t>36, 2.1)</w:t>
      </w:r>
    </w:p>
    <w:p w:rsidR="002D7E26" w:rsidRDefault="002D7E26" w:rsidP="002D7E26">
      <w:pPr>
        <w:spacing w:line="360" w:lineRule="auto"/>
        <w:ind w:left="720" w:hanging="720"/>
        <w:contextualSpacing/>
      </w:pPr>
      <w:r>
        <w:tab/>
        <w:t>b.</w:t>
      </w:r>
      <w:r>
        <w:tab/>
      </w:r>
      <w:r w:rsidRPr="004C3633">
        <w:rPr>
          <w:i/>
        </w:rPr>
        <w:t xml:space="preserve">þa </w:t>
      </w:r>
      <w:r w:rsidR="004C3633">
        <w:rPr>
          <w:i/>
        </w:rPr>
        <w:tab/>
      </w:r>
      <w:r w:rsidRPr="004C3633">
        <w:rPr>
          <w:i/>
        </w:rPr>
        <w:t xml:space="preserve">ruwan </w:t>
      </w:r>
      <w:r w:rsidR="004C3633">
        <w:rPr>
          <w:i/>
        </w:rPr>
        <w:tab/>
        <w:t>wegbrædan</w:t>
      </w:r>
      <w:r w:rsidR="004C3633">
        <w:rPr>
          <w:i/>
        </w:rPr>
        <w:tab/>
      </w:r>
      <w:r w:rsidRPr="004C3633">
        <w:rPr>
          <w:i/>
        </w:rPr>
        <w:t xml:space="preserve">nioþowearde &amp; doccan þa þe </w:t>
      </w:r>
      <w:r w:rsidRPr="004C3633">
        <w:rPr>
          <w:b/>
          <w:i/>
        </w:rPr>
        <w:t>swimman</w:t>
      </w:r>
      <w:r w:rsidRPr="004C3633">
        <w:rPr>
          <w:i/>
        </w:rPr>
        <w:t xml:space="preserve"> wille</w:t>
      </w:r>
    </w:p>
    <w:p w:rsidR="004C3633" w:rsidRDefault="002D7E26" w:rsidP="002D7E26">
      <w:pPr>
        <w:spacing w:line="360" w:lineRule="auto"/>
        <w:ind w:left="720" w:hanging="720"/>
        <w:contextualSpacing/>
      </w:pPr>
      <w:r>
        <w:tab/>
      </w:r>
      <w:r>
        <w:tab/>
      </w:r>
      <w:r w:rsidR="004C3633">
        <w:t>the</w:t>
      </w:r>
      <w:r w:rsidR="004C3633">
        <w:tab/>
        <w:t>rough</w:t>
      </w:r>
      <w:r w:rsidR="004C3633">
        <w:tab/>
      </w:r>
      <w:r w:rsidR="008A5265">
        <w:t>waybread</w:t>
      </w:r>
      <w:r w:rsidR="008A5265">
        <w:tab/>
        <w:t>downwards and sorrel REL REL</w:t>
      </w:r>
      <w:r w:rsidR="008A5265">
        <w:tab/>
        <w:t>float</w:t>
      </w:r>
      <w:r w:rsidR="008A5265">
        <w:tab/>
        <w:t>want</w:t>
      </w:r>
    </w:p>
    <w:p w:rsidR="002D7E26" w:rsidRDefault="002D7E26" w:rsidP="004C3633">
      <w:pPr>
        <w:spacing w:line="360" w:lineRule="auto"/>
        <w:ind w:left="720" w:firstLine="720"/>
        <w:contextualSpacing/>
      </w:pPr>
      <w:r>
        <w:t xml:space="preserve">(Leechdoms, </w:t>
      </w:r>
      <w:r w:rsidR="00C96F18">
        <w:t xml:space="preserve">Cockayne, </w:t>
      </w:r>
      <w:r>
        <w:t>65.1.14)</w:t>
      </w:r>
    </w:p>
    <w:p w:rsidR="00056470" w:rsidRDefault="002D7E26" w:rsidP="002D7E26">
      <w:pPr>
        <w:spacing w:line="360" w:lineRule="auto"/>
        <w:ind w:left="720" w:hanging="720"/>
        <w:contextualSpacing/>
      </w:pPr>
      <w:r>
        <w:tab/>
        <w:t>c.</w:t>
      </w:r>
      <w:r>
        <w:tab/>
      </w:r>
      <w:r w:rsidRPr="00056470">
        <w:rPr>
          <w:i/>
        </w:rPr>
        <w:t xml:space="preserve">Wiþ </w:t>
      </w:r>
      <w:r w:rsidR="00056470" w:rsidRPr="00056470">
        <w:rPr>
          <w:i/>
        </w:rPr>
        <w:tab/>
      </w:r>
      <w:r w:rsidRPr="00056470">
        <w:rPr>
          <w:i/>
        </w:rPr>
        <w:t xml:space="preserve">miclan </w:t>
      </w:r>
      <w:r w:rsidR="00056470" w:rsidRPr="00056470">
        <w:rPr>
          <w:i/>
        </w:rPr>
        <w:tab/>
      </w:r>
      <w:r w:rsidRPr="00056470">
        <w:rPr>
          <w:i/>
        </w:rPr>
        <w:t xml:space="preserve">lice </w:t>
      </w:r>
      <w:r w:rsidR="00056470" w:rsidRPr="00056470">
        <w:rPr>
          <w:i/>
        </w:rPr>
        <w:tab/>
      </w:r>
      <w:r w:rsidRPr="00056470">
        <w:rPr>
          <w:i/>
        </w:rPr>
        <w:t xml:space="preserve">genim </w:t>
      </w:r>
      <w:r w:rsidR="00056470" w:rsidRPr="00056470">
        <w:rPr>
          <w:i/>
        </w:rPr>
        <w:tab/>
      </w:r>
      <w:r w:rsidRPr="00056470">
        <w:rPr>
          <w:i/>
        </w:rPr>
        <w:t xml:space="preserve">nioþowearde </w:t>
      </w:r>
      <w:r w:rsidR="00056470" w:rsidRPr="00056470">
        <w:rPr>
          <w:i/>
        </w:rPr>
        <w:tab/>
      </w:r>
      <w:r w:rsidRPr="00056470">
        <w:rPr>
          <w:i/>
        </w:rPr>
        <w:t xml:space="preserve">elenan &amp; </w:t>
      </w:r>
      <w:r w:rsidR="00056470" w:rsidRPr="00056470">
        <w:rPr>
          <w:i/>
        </w:rPr>
        <w:tab/>
      </w:r>
      <w:r w:rsidRPr="00056470">
        <w:rPr>
          <w:i/>
        </w:rPr>
        <w:t xml:space="preserve">þung &amp; ompran </w:t>
      </w:r>
    </w:p>
    <w:p w:rsidR="00056470" w:rsidRDefault="00056470" w:rsidP="00056470">
      <w:pPr>
        <w:spacing w:line="360" w:lineRule="auto"/>
        <w:ind w:left="720" w:firstLine="720"/>
        <w:contextualSpacing/>
      </w:pPr>
      <w:r>
        <w:t>against</w:t>
      </w:r>
      <w:r>
        <w:tab/>
        <w:t>big</w:t>
      </w:r>
      <w:r>
        <w:tab/>
        <w:t>body</w:t>
      </w:r>
      <w:r>
        <w:tab/>
        <w:t>take</w:t>
      </w:r>
      <w:r>
        <w:tab/>
        <w:t>bottom (part)</w:t>
      </w:r>
      <w:r>
        <w:tab/>
        <w:t>helenium and</w:t>
      </w:r>
      <w:r>
        <w:tab/>
        <w:t>aconite and dock</w:t>
      </w:r>
    </w:p>
    <w:p w:rsidR="002D7E26" w:rsidRPr="00056470" w:rsidRDefault="002D7E26" w:rsidP="00056470">
      <w:pPr>
        <w:spacing w:line="360" w:lineRule="auto"/>
        <w:ind w:left="720" w:firstLine="720"/>
        <w:contextualSpacing/>
        <w:rPr>
          <w:i/>
        </w:rPr>
      </w:pPr>
      <w:r w:rsidRPr="00056470">
        <w:rPr>
          <w:i/>
        </w:rPr>
        <w:t xml:space="preserve">þa </w:t>
      </w:r>
      <w:r w:rsidR="00056470" w:rsidRPr="00056470">
        <w:rPr>
          <w:i/>
        </w:rPr>
        <w:tab/>
      </w:r>
      <w:r w:rsidRPr="00056470">
        <w:rPr>
          <w:i/>
        </w:rPr>
        <w:t xml:space="preserve">þe </w:t>
      </w:r>
      <w:r w:rsidR="00056470" w:rsidRPr="00056470">
        <w:rPr>
          <w:i/>
        </w:rPr>
        <w:tab/>
      </w:r>
      <w:r w:rsidRPr="00056470">
        <w:rPr>
          <w:b/>
          <w:i/>
        </w:rPr>
        <w:t>swimman</w:t>
      </w:r>
      <w:r w:rsidRPr="00056470">
        <w:rPr>
          <w:i/>
        </w:rPr>
        <w:t xml:space="preserve"> </w:t>
      </w:r>
      <w:r w:rsidR="00056470" w:rsidRPr="00056470">
        <w:rPr>
          <w:i/>
        </w:rPr>
        <w:tab/>
      </w:r>
      <w:r w:rsidRPr="00056470">
        <w:rPr>
          <w:i/>
        </w:rPr>
        <w:t>wile</w:t>
      </w:r>
    </w:p>
    <w:p w:rsidR="00056470" w:rsidRDefault="002D7E26" w:rsidP="00056470">
      <w:pPr>
        <w:spacing w:line="360" w:lineRule="auto"/>
        <w:ind w:left="720" w:hanging="720"/>
        <w:contextualSpacing/>
      </w:pPr>
      <w:r>
        <w:tab/>
      </w:r>
      <w:r w:rsidR="00056470">
        <w:tab/>
        <w:t xml:space="preserve">REL </w:t>
      </w:r>
      <w:r w:rsidR="00056470">
        <w:tab/>
        <w:t>REL</w:t>
      </w:r>
      <w:r w:rsidR="00056470">
        <w:tab/>
        <w:t>float</w:t>
      </w:r>
      <w:r w:rsidR="00056470">
        <w:tab/>
        <w:t>want</w:t>
      </w:r>
    </w:p>
    <w:p w:rsidR="00056470" w:rsidRDefault="00056470" w:rsidP="00056470">
      <w:pPr>
        <w:spacing w:line="360" w:lineRule="auto"/>
        <w:ind w:left="1440"/>
        <w:contextualSpacing/>
      </w:pPr>
      <w:r>
        <w:t xml:space="preserve">`Against elephantiasis, take the bottom parts of helenium and aconite and dock, that namely which will swim.’  </w:t>
      </w:r>
      <w:r w:rsidR="002D7E26">
        <w:t xml:space="preserve">(Leechdoms, </w:t>
      </w:r>
      <w:r w:rsidR="00C96F18">
        <w:t>Cockayne</w:t>
      </w:r>
      <w:r>
        <w:t xml:space="preserve"> 2</w:t>
      </w:r>
      <w:r w:rsidR="00C96F18">
        <w:t xml:space="preserve">, </w:t>
      </w:r>
      <w:r w:rsidR="002D7E26">
        <w:t>26.1.1)</w:t>
      </w:r>
    </w:p>
    <w:p w:rsidR="002D7E26" w:rsidRDefault="002D7E26" w:rsidP="002D7E26">
      <w:pPr>
        <w:spacing w:line="360" w:lineRule="auto"/>
        <w:ind w:left="720" w:hanging="720"/>
        <w:contextualSpacing/>
      </w:pPr>
      <w:r>
        <w:tab/>
        <w:t>d.</w:t>
      </w:r>
      <w:r>
        <w:tab/>
        <w:t xml:space="preserve">handfulle niðewearde doccan þære þe </w:t>
      </w:r>
      <w:r w:rsidRPr="008A5265">
        <w:rPr>
          <w:b/>
        </w:rPr>
        <w:t>swimman</w:t>
      </w:r>
      <w:r>
        <w:t xml:space="preserve"> wille on butran</w:t>
      </w:r>
    </w:p>
    <w:p w:rsidR="00D0739F" w:rsidRDefault="002D7E26" w:rsidP="002D7E26">
      <w:pPr>
        <w:spacing w:line="360" w:lineRule="auto"/>
        <w:ind w:left="720" w:hanging="720"/>
        <w:contextualSpacing/>
      </w:pPr>
      <w:r>
        <w:tab/>
      </w:r>
      <w:r>
        <w:tab/>
        <w:t xml:space="preserve">(Leechdoms, </w:t>
      </w:r>
      <w:r w:rsidR="00C96F18">
        <w:t xml:space="preserve">Cockayne, </w:t>
      </w:r>
      <w:r>
        <w:t>71.1.1)</w:t>
      </w:r>
    </w:p>
    <w:p w:rsidR="00F306EC" w:rsidRPr="00076591" w:rsidRDefault="00F306EC" w:rsidP="00F306EC">
      <w:pPr>
        <w:tabs>
          <w:tab w:val="center" w:pos="4680"/>
        </w:tabs>
        <w:spacing w:line="360" w:lineRule="auto"/>
        <w:ind w:left="720" w:hanging="720"/>
        <w:contextualSpacing/>
        <w:rPr>
          <w:i/>
        </w:rPr>
      </w:pPr>
      <w:r>
        <w:t>(38)</w:t>
      </w:r>
      <w:r>
        <w:tab/>
      </w:r>
      <w:r w:rsidRPr="00076591">
        <w:rPr>
          <w:i/>
        </w:rPr>
        <w:t xml:space="preserve">Ageot ele uppon wæter. </w:t>
      </w:r>
      <w:r>
        <w:rPr>
          <w:i/>
        </w:rPr>
        <w:tab/>
      </w:r>
      <w:r w:rsidRPr="00076591">
        <w:rPr>
          <w:i/>
        </w:rPr>
        <w:t xml:space="preserve">oððe on oðrum wætan. se ele </w:t>
      </w:r>
      <w:r w:rsidRPr="00076591">
        <w:rPr>
          <w:b/>
          <w:i/>
        </w:rPr>
        <w:t>flyt</w:t>
      </w:r>
      <w:r w:rsidRPr="00076591">
        <w:rPr>
          <w:i/>
        </w:rPr>
        <w:t xml:space="preserve"> bufon.</w:t>
      </w:r>
    </w:p>
    <w:p w:rsidR="00F306EC" w:rsidRPr="007655F2" w:rsidRDefault="00F306EC" w:rsidP="00F306EC">
      <w:pPr>
        <w:spacing w:line="360" w:lineRule="auto"/>
        <w:contextualSpacing/>
      </w:pPr>
      <w:r w:rsidRPr="007655F2">
        <w:tab/>
        <w:t xml:space="preserve">`Pour </w:t>
      </w:r>
      <w:r>
        <w:t>oil on water, or on another fluid,</w:t>
      </w:r>
      <w:r w:rsidRPr="007655F2">
        <w:t xml:space="preserve"> and the oil will float on top.’</w:t>
      </w:r>
    </w:p>
    <w:p w:rsidR="002D7E26" w:rsidRDefault="00F306EC" w:rsidP="00F306EC">
      <w:pPr>
        <w:spacing w:line="360" w:lineRule="auto"/>
        <w:ind w:left="720" w:hanging="720"/>
        <w:contextualSpacing/>
      </w:pPr>
      <w:r>
        <w:tab/>
        <w:t>(</w:t>
      </w:r>
      <w:r w:rsidRPr="00076591">
        <w:t>Catholic Homilies</w:t>
      </w:r>
      <w:r>
        <w:t xml:space="preserve"> II, Godden, 328.50</w:t>
      </w:r>
    </w:p>
    <w:p w:rsidR="0067254A" w:rsidRDefault="0067254A" w:rsidP="00076591">
      <w:pPr>
        <w:tabs>
          <w:tab w:val="center" w:pos="4680"/>
        </w:tabs>
        <w:spacing w:line="360" w:lineRule="auto"/>
        <w:ind w:left="720" w:hanging="720"/>
        <w:contextualSpacing/>
      </w:pPr>
    </w:p>
    <w:p w:rsidR="004B0C8C" w:rsidRDefault="004B0C8C" w:rsidP="004B0C8C">
      <w:pPr>
        <w:tabs>
          <w:tab w:val="center" w:pos="4680"/>
        </w:tabs>
        <w:spacing w:line="360" w:lineRule="auto"/>
        <w:contextualSpacing/>
      </w:pPr>
      <w:r>
        <w:t>The last group includes (</w:t>
      </w:r>
      <w:r w:rsidR="00F306EC">
        <w:t>39</w:t>
      </w:r>
      <w:r>
        <w:t>) where I am not sure of the meaning of that verb and (</w:t>
      </w:r>
      <w:r w:rsidR="00F306EC">
        <w:t>40</w:t>
      </w:r>
      <w:r>
        <w:t>) which doesn’t quite fit in the three categories.</w:t>
      </w:r>
    </w:p>
    <w:p w:rsidR="004B0C8C" w:rsidRDefault="004B0C8C" w:rsidP="00076591">
      <w:pPr>
        <w:tabs>
          <w:tab w:val="center" w:pos="4680"/>
        </w:tabs>
        <w:spacing w:line="360" w:lineRule="auto"/>
        <w:ind w:left="720" w:hanging="720"/>
        <w:contextualSpacing/>
      </w:pPr>
    </w:p>
    <w:p w:rsidR="00D0739F" w:rsidRPr="00A722FE" w:rsidRDefault="00D0739F" w:rsidP="00057895">
      <w:pPr>
        <w:spacing w:line="360" w:lineRule="auto"/>
        <w:ind w:left="720" w:hanging="720"/>
        <w:contextualSpacing/>
        <w:rPr>
          <w:b/>
        </w:rPr>
      </w:pPr>
      <w:r w:rsidRPr="00A722FE">
        <w:rPr>
          <w:b/>
        </w:rPr>
        <w:lastRenderedPageBreak/>
        <w:t>Unclear</w:t>
      </w:r>
      <w:r w:rsidR="00861090" w:rsidRPr="00A722FE">
        <w:rPr>
          <w:b/>
        </w:rPr>
        <w:t>/other</w:t>
      </w:r>
      <w:r w:rsidR="00A722FE" w:rsidRPr="00A722FE">
        <w:rPr>
          <w:b/>
        </w:rPr>
        <w:t xml:space="preserve"> (d)</w:t>
      </w:r>
    </w:p>
    <w:p w:rsidR="003331EB" w:rsidRPr="00861090" w:rsidRDefault="00767399" w:rsidP="003331EB">
      <w:pPr>
        <w:spacing w:line="360" w:lineRule="auto"/>
        <w:contextualSpacing/>
        <w:rPr>
          <w:i/>
        </w:rPr>
      </w:pPr>
      <w:r>
        <w:t>(</w:t>
      </w:r>
      <w:r w:rsidR="00F306EC">
        <w:t>39</w:t>
      </w:r>
      <w:r>
        <w:t>)</w:t>
      </w:r>
      <w:r>
        <w:tab/>
      </w:r>
      <w:r w:rsidR="003331EB" w:rsidRPr="00861090">
        <w:rPr>
          <w:i/>
        </w:rPr>
        <w:t>warþ</w:t>
      </w:r>
      <w:r w:rsidR="003331EB" w:rsidRPr="00861090">
        <w:rPr>
          <w:i/>
        </w:rPr>
        <w:tab/>
      </w:r>
      <w:r w:rsidR="003331EB" w:rsidRPr="00861090">
        <w:rPr>
          <w:i/>
        </w:rPr>
        <w:tab/>
        <w:t>gasric</w:t>
      </w:r>
      <w:r w:rsidR="003331EB" w:rsidRPr="00861090">
        <w:rPr>
          <w:i/>
        </w:rPr>
        <w:tab/>
      </w:r>
      <w:r w:rsidR="0005362A">
        <w:rPr>
          <w:i/>
        </w:rPr>
        <w:tab/>
      </w:r>
      <w:r w:rsidR="003331EB" w:rsidRPr="00861090">
        <w:rPr>
          <w:i/>
        </w:rPr>
        <w:t>grorn</w:t>
      </w:r>
      <w:r w:rsidR="003331EB" w:rsidRPr="00861090">
        <w:rPr>
          <w:i/>
        </w:rPr>
        <w:tab/>
        <w:t>þær</w:t>
      </w:r>
      <w:r w:rsidR="003331EB" w:rsidRPr="00861090">
        <w:rPr>
          <w:i/>
        </w:rPr>
        <w:tab/>
        <w:t>he</w:t>
      </w:r>
      <w:r w:rsidR="003331EB" w:rsidRPr="00861090">
        <w:rPr>
          <w:i/>
        </w:rPr>
        <w:tab/>
        <w:t>on</w:t>
      </w:r>
      <w:r w:rsidR="003331EB" w:rsidRPr="00861090">
        <w:rPr>
          <w:i/>
        </w:rPr>
        <w:tab/>
        <w:t>greut</w:t>
      </w:r>
      <w:r w:rsidR="003331EB" w:rsidRPr="00861090">
        <w:rPr>
          <w:i/>
        </w:rPr>
        <w:tab/>
      </w:r>
      <w:r w:rsidRPr="00861090">
        <w:rPr>
          <w:b/>
          <w:i/>
        </w:rPr>
        <w:t>giswom</w:t>
      </w:r>
    </w:p>
    <w:p w:rsidR="003331EB" w:rsidRDefault="003331EB" w:rsidP="003331EB">
      <w:pPr>
        <w:spacing w:line="360" w:lineRule="auto"/>
        <w:contextualSpacing/>
      </w:pPr>
      <w:r>
        <w:tab/>
        <w:t xml:space="preserve">became </w:t>
      </w:r>
      <w:r>
        <w:tab/>
      </w:r>
      <w:r w:rsidR="0005362A">
        <w:t>terror.king</w:t>
      </w:r>
      <w:r>
        <w:tab/>
        <w:t>sad</w:t>
      </w:r>
      <w:r>
        <w:tab/>
        <w:t>there</w:t>
      </w:r>
      <w:r>
        <w:tab/>
        <w:t>he</w:t>
      </w:r>
      <w:r>
        <w:tab/>
        <w:t>on</w:t>
      </w:r>
      <w:r w:rsidR="0005362A">
        <w:t>to</w:t>
      </w:r>
      <w:r w:rsidR="0005362A">
        <w:rPr>
          <w:rStyle w:val="FootnoteReference"/>
        </w:rPr>
        <w:footnoteReference w:id="1"/>
      </w:r>
      <w:r>
        <w:tab/>
      </w:r>
      <w:r w:rsidR="00C23416">
        <w:t>shingle</w:t>
      </w:r>
      <w:r w:rsidR="00C23416">
        <w:tab/>
        <w:t>swam</w:t>
      </w:r>
    </w:p>
    <w:p w:rsidR="00767399" w:rsidRDefault="0005362A" w:rsidP="003331EB">
      <w:pPr>
        <w:spacing w:line="360" w:lineRule="auto"/>
        <w:ind w:left="720"/>
        <w:contextualSpacing/>
      </w:pPr>
      <w:r>
        <w:t>`The whal</w:t>
      </w:r>
      <w:r w:rsidR="003331EB">
        <w:t>e became sad where he swam on</w:t>
      </w:r>
      <w:r>
        <w:t>to</w:t>
      </w:r>
      <w:r w:rsidR="003331EB">
        <w:t xml:space="preserve"> the shingle. </w:t>
      </w:r>
      <w:r w:rsidR="00767399">
        <w:t>(</w:t>
      </w:r>
      <w:r w:rsidR="00767399" w:rsidRPr="00767399">
        <w:t>Auzon Casket</w:t>
      </w:r>
      <w:r w:rsidR="00767399">
        <w:t>, Napier, 2)</w:t>
      </w:r>
    </w:p>
    <w:p w:rsidR="00861090" w:rsidRDefault="00861090" w:rsidP="00861090">
      <w:pPr>
        <w:spacing w:line="360" w:lineRule="auto"/>
        <w:contextualSpacing/>
      </w:pPr>
      <w:r>
        <w:t>(</w:t>
      </w:r>
      <w:r w:rsidR="00F306EC">
        <w:t>40</w:t>
      </w:r>
      <w:r>
        <w:t>)</w:t>
      </w:r>
      <w:r>
        <w:tab/>
      </w:r>
      <w:r w:rsidRPr="00BA7B4C">
        <w:rPr>
          <w:b/>
          <w:i/>
        </w:rPr>
        <w:t>Swimmað</w:t>
      </w:r>
      <w:r w:rsidRPr="00BA7B4C">
        <w:rPr>
          <w:i/>
        </w:rPr>
        <w:t xml:space="preserve"> </w:t>
      </w:r>
      <w:r>
        <w:rPr>
          <w:i/>
        </w:rPr>
        <w:tab/>
      </w:r>
      <w:r w:rsidRPr="00BA7B4C">
        <w:rPr>
          <w:i/>
        </w:rPr>
        <w:t xml:space="preserve">eft </w:t>
      </w:r>
      <w:r>
        <w:rPr>
          <w:i/>
        </w:rPr>
        <w:tab/>
      </w:r>
      <w:r w:rsidRPr="00BA7B4C">
        <w:rPr>
          <w:i/>
        </w:rPr>
        <w:t xml:space="preserve">on </w:t>
      </w:r>
      <w:r>
        <w:rPr>
          <w:i/>
        </w:rPr>
        <w:tab/>
      </w:r>
      <w:r w:rsidRPr="00BA7B4C">
        <w:rPr>
          <w:i/>
        </w:rPr>
        <w:t>weg.</w:t>
      </w:r>
      <w:r>
        <w:rPr>
          <w:i/>
        </w:rPr>
        <w:tab/>
      </w:r>
      <w:r w:rsidRPr="00BA7B4C">
        <w:rPr>
          <w:i/>
        </w:rPr>
        <w:t xml:space="preserve"> Fleotendra </w:t>
      </w:r>
      <w:r>
        <w:rPr>
          <w:i/>
        </w:rPr>
        <w:tab/>
      </w:r>
      <w:r w:rsidRPr="00BA7B4C">
        <w:rPr>
          <w:i/>
        </w:rPr>
        <w:t>ferð</w:t>
      </w:r>
      <w:r>
        <w:t xml:space="preserve"> </w:t>
      </w:r>
    </w:p>
    <w:p w:rsidR="00861090" w:rsidRDefault="00861090" w:rsidP="00861090">
      <w:pPr>
        <w:spacing w:line="360" w:lineRule="auto"/>
        <w:contextualSpacing/>
      </w:pPr>
      <w:r>
        <w:tab/>
        <w:t xml:space="preserve">float </w:t>
      </w:r>
      <w:r>
        <w:tab/>
      </w:r>
      <w:r>
        <w:tab/>
        <w:t xml:space="preserve">again </w:t>
      </w:r>
      <w:r>
        <w:tab/>
        <w:t xml:space="preserve">on </w:t>
      </w:r>
      <w:r>
        <w:tab/>
        <w:t>way</w:t>
      </w:r>
      <w:r>
        <w:tab/>
        <w:t xml:space="preserve">Fleeting </w:t>
      </w:r>
      <w:r>
        <w:tab/>
        <w:t>spirit</w:t>
      </w:r>
    </w:p>
    <w:p w:rsidR="00861090" w:rsidRDefault="00861090" w:rsidP="00861090">
      <w:pPr>
        <w:spacing w:line="360" w:lineRule="auto"/>
        <w:contextualSpacing/>
      </w:pPr>
      <w:r>
        <w:tab/>
        <w:t>`They (memories) float away again. The spirit of the fleeting ones …’</w:t>
      </w:r>
    </w:p>
    <w:p w:rsidR="00861090" w:rsidRDefault="00861090" w:rsidP="00861090">
      <w:pPr>
        <w:spacing w:line="360" w:lineRule="auto"/>
        <w:contextualSpacing/>
      </w:pPr>
      <w:r>
        <w:tab/>
        <w:t>(OED, Wanderer 53-4)</w:t>
      </w:r>
    </w:p>
    <w:p w:rsidR="00A824FF" w:rsidRDefault="00A824FF" w:rsidP="00A824FF">
      <w:pPr>
        <w:spacing w:line="360" w:lineRule="auto"/>
        <w:contextualSpacing/>
      </w:pPr>
    </w:p>
    <w:p w:rsidR="0005362A" w:rsidRDefault="0005362A" w:rsidP="00A722FE">
      <w:pPr>
        <w:spacing w:line="360" w:lineRule="auto"/>
        <w:contextualSpacing/>
      </w:pPr>
      <w:r>
        <w:t>The results are given in Table 3.</w:t>
      </w:r>
      <w:r w:rsidR="00A722FE" w:rsidRPr="00A722FE">
        <w:t xml:space="preserve"> </w:t>
      </w:r>
      <w:r w:rsidR="00A722FE">
        <w:t>This list shows that meaning (a), the durative/agentive one, predominates.</w:t>
      </w:r>
    </w:p>
    <w:p w:rsidR="00A722FE" w:rsidRDefault="00A722FE" w:rsidP="00A722FE">
      <w:pPr>
        <w:spacing w:line="36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</w:tblGrid>
      <w:tr w:rsidR="00A722FE" w:rsidTr="00A722FE">
        <w:tc>
          <w:tcPr>
            <w:tcW w:w="7285" w:type="dxa"/>
          </w:tcPr>
          <w:p w:rsidR="00A722FE" w:rsidRDefault="00A722FE" w:rsidP="00A722FE">
            <w:pPr>
              <w:contextualSpacing/>
            </w:pPr>
            <w:r>
              <w:t>(a) swim</w:t>
            </w:r>
            <w:r>
              <w:tab/>
              <w:t>(b) of a vessel and (c) lying on water</w:t>
            </w:r>
            <w:r>
              <w:tab/>
              <w:t>(d) other</w:t>
            </w:r>
            <w:r>
              <w:tab/>
              <w:t>total</w:t>
            </w:r>
          </w:p>
          <w:p w:rsidR="00A722FE" w:rsidRDefault="004B0C8C" w:rsidP="00A722FE">
            <w:pPr>
              <w:contextualSpacing/>
            </w:pPr>
            <w:r>
              <w:t>21</w:t>
            </w:r>
            <w:r w:rsidR="00A722FE">
              <w:tab/>
            </w:r>
            <w:r w:rsidR="00A722FE">
              <w:tab/>
              <w:t>2 and 7</w:t>
            </w:r>
            <w:r w:rsidR="00A722FE">
              <w:tab/>
            </w:r>
            <w:r w:rsidR="00A722FE">
              <w:tab/>
            </w:r>
            <w:r w:rsidR="00A722FE">
              <w:tab/>
            </w:r>
            <w:r w:rsidR="00A722FE">
              <w:tab/>
            </w:r>
            <w:r w:rsidR="00A722FE">
              <w:tab/>
            </w:r>
            <w:r>
              <w:t>2</w:t>
            </w:r>
            <w:r>
              <w:tab/>
            </w:r>
            <w:r>
              <w:tab/>
              <w:t>32</w:t>
            </w:r>
          </w:p>
        </w:tc>
      </w:tr>
    </w:tbl>
    <w:p w:rsidR="00A722FE" w:rsidRDefault="00A722FE" w:rsidP="00A722FE">
      <w:pPr>
        <w:spacing w:line="360" w:lineRule="auto"/>
        <w:contextualSpacing/>
      </w:pPr>
      <w:r>
        <w:t>Table 3:</w:t>
      </w:r>
      <w:r>
        <w:tab/>
      </w:r>
      <w:r>
        <w:tab/>
        <w:t xml:space="preserve">All instances of `swim’ in </w:t>
      </w:r>
      <w:r w:rsidR="004B0C8C">
        <w:t>the DOE Corpus</w:t>
      </w:r>
    </w:p>
    <w:p w:rsidR="0005362A" w:rsidRDefault="0005362A" w:rsidP="00A824FF">
      <w:pPr>
        <w:spacing w:line="360" w:lineRule="auto"/>
        <w:contextualSpacing/>
      </w:pPr>
    </w:p>
    <w:p w:rsidR="00946705" w:rsidRDefault="00A824FF" w:rsidP="004C079C">
      <w:pPr>
        <w:spacing w:line="360" w:lineRule="auto"/>
        <w:contextualSpacing/>
      </w:pPr>
      <w:r w:rsidRPr="004B0C8C">
        <w:t>T</w:t>
      </w:r>
      <w:r w:rsidR="00461499" w:rsidRPr="004B0C8C">
        <w:t>h</w:t>
      </w:r>
      <w:r w:rsidR="00A722FE" w:rsidRPr="004B0C8C">
        <w:t xml:space="preserve">e basic aspect is durative </w:t>
      </w:r>
      <w:r w:rsidR="009704FA" w:rsidRPr="004B0C8C">
        <w:t>in all meanings and</w:t>
      </w:r>
      <w:r w:rsidR="00A722FE" w:rsidRPr="004B0C8C">
        <w:t xml:space="preserve"> Table 3 shows that an</w:t>
      </w:r>
      <w:r w:rsidR="0067254A" w:rsidRPr="004B0C8C">
        <w:t xml:space="preserve"> agentive meaning predominates but, unlike Modern English, isn’t key.</w:t>
      </w:r>
      <w:r w:rsidR="0067254A">
        <w:t xml:space="preserve"> </w:t>
      </w:r>
      <w:r w:rsidR="00A722FE">
        <w:t>That `swim’ is unergative</w:t>
      </w:r>
      <w:r w:rsidR="00BC3696">
        <w:t xml:space="preserve"> </w:t>
      </w:r>
      <w:r w:rsidR="004B0C8C">
        <w:t xml:space="preserve">in Old English </w:t>
      </w:r>
      <w:r w:rsidR="00BC3696">
        <w:t>is corroborated by a number of other phenomena</w:t>
      </w:r>
      <w:r w:rsidR="00A722FE">
        <w:t xml:space="preserve"> (of Table 1)</w:t>
      </w:r>
      <w:r w:rsidR="00BC3696">
        <w:t xml:space="preserve">. </w:t>
      </w:r>
      <w:r w:rsidR="009704FA">
        <w:t>There is one instance, i.e. (</w:t>
      </w:r>
      <w:r w:rsidR="00CD6FE9">
        <w:t>27a</w:t>
      </w:r>
      <w:r w:rsidR="009704FA">
        <w:t>), of a `have’ auxiliary</w:t>
      </w:r>
      <w:r w:rsidR="0067254A">
        <w:t>, as mentioned,</w:t>
      </w:r>
      <w:r w:rsidR="009704FA">
        <w:t xml:space="preserve"> and none with `be’. There </w:t>
      </w:r>
      <w:r w:rsidR="00A722FE">
        <w:t xml:space="preserve">are </w:t>
      </w:r>
      <w:r w:rsidR="009704FA">
        <w:t xml:space="preserve">also </w:t>
      </w:r>
      <w:r w:rsidR="00A722FE">
        <w:t xml:space="preserve">a number of adjectives with a meaning </w:t>
      </w:r>
      <w:r w:rsidR="00A722FE" w:rsidRPr="009704FA">
        <w:t>of `able to swim’ according to B&amp;T, e.g.</w:t>
      </w:r>
      <w:r w:rsidR="009704FA">
        <w:t xml:space="preserve"> </w:t>
      </w:r>
      <w:r w:rsidR="004C3633">
        <w:rPr>
          <w:i/>
        </w:rPr>
        <w:t xml:space="preserve">swimmendlic </w:t>
      </w:r>
      <w:r w:rsidR="004C3633">
        <w:t>and</w:t>
      </w:r>
      <w:r w:rsidR="00A722FE" w:rsidRPr="009704FA">
        <w:t xml:space="preserve"> </w:t>
      </w:r>
      <w:r w:rsidR="00A722FE" w:rsidRPr="009704FA">
        <w:rPr>
          <w:i/>
        </w:rPr>
        <w:t>sund</w:t>
      </w:r>
      <w:r w:rsidR="009704FA">
        <w:rPr>
          <w:i/>
        </w:rPr>
        <w:t xml:space="preserve">. </w:t>
      </w:r>
      <w:r w:rsidR="00A722FE">
        <w:t>Th</w:t>
      </w:r>
      <w:r w:rsidR="009704FA">
        <w:t>ese are typically agentive.</w:t>
      </w:r>
    </w:p>
    <w:p w:rsidR="007B20DC" w:rsidRDefault="004C3633" w:rsidP="00BC3696">
      <w:pPr>
        <w:spacing w:line="360" w:lineRule="auto"/>
        <w:ind w:firstLine="720"/>
        <w:contextualSpacing/>
        <w:rPr>
          <w:highlight w:val="yellow"/>
        </w:rPr>
      </w:pPr>
      <w:r>
        <w:t xml:space="preserve">The aspectual meaning </w:t>
      </w:r>
      <w:r w:rsidR="007B20DC">
        <w:t xml:space="preserve">doesn’t change much in the Middle English period as evidenced in the MED. </w:t>
      </w:r>
      <w:r w:rsidR="00946705">
        <w:t xml:space="preserve">The MED </w:t>
      </w:r>
      <w:r w:rsidR="00BC3696">
        <w:t xml:space="preserve">keeps (a) but </w:t>
      </w:r>
      <w:r w:rsidR="00076591">
        <w:t>collapses (b) and (c) and adds</w:t>
      </w:r>
      <w:r w:rsidR="00946705">
        <w:t xml:space="preserve"> a new third category, namely `</w:t>
      </w:r>
      <w:r w:rsidR="00946705" w:rsidRPr="00E92220">
        <w:t>have an abundance of.’</w:t>
      </w:r>
      <w:r w:rsidR="00946705">
        <w:t xml:space="preserve"> </w:t>
      </w:r>
      <w:r w:rsidR="0067254A">
        <w:t xml:space="preserve">By 1600, the durative, agentive </w:t>
      </w:r>
      <w:r w:rsidR="007B20DC" w:rsidRPr="004C3633">
        <w:t>meaning of `swim’ prevails, however</w:t>
      </w:r>
      <w:r w:rsidR="00E16B4D" w:rsidRPr="004C3633">
        <w:t>.</w:t>
      </w:r>
      <w:r w:rsidR="00BC3696" w:rsidRPr="004C3633">
        <w:t xml:space="preserve"> For instance, </w:t>
      </w:r>
      <w:r w:rsidR="00E16B4D" w:rsidRPr="004C3633">
        <w:t xml:space="preserve"> Shakespeare’s </w:t>
      </w:r>
      <w:r w:rsidR="007B20DC" w:rsidRPr="004C3633">
        <w:t xml:space="preserve">occurrences with </w:t>
      </w:r>
      <w:r w:rsidR="007B20DC" w:rsidRPr="004C3633">
        <w:rPr>
          <w:i/>
        </w:rPr>
        <w:t xml:space="preserve">swim </w:t>
      </w:r>
      <w:r w:rsidR="00BC3696" w:rsidRPr="004C3633">
        <w:t xml:space="preserve">are </w:t>
      </w:r>
      <w:r w:rsidR="00E16B4D" w:rsidRPr="004C3633">
        <w:t>durative, as shown in (</w:t>
      </w:r>
      <w:r w:rsidR="00CD6FE9">
        <w:t>41</w:t>
      </w:r>
      <w:r w:rsidR="00E16B4D" w:rsidRPr="004C3633">
        <w:t>) and (</w:t>
      </w:r>
      <w:r w:rsidR="00CD6FE9">
        <w:t>42</w:t>
      </w:r>
      <w:r w:rsidR="00E16B4D" w:rsidRPr="004C3633">
        <w:t>), except for one which involves a vessel in (</w:t>
      </w:r>
      <w:r w:rsidR="00CD6FE9">
        <w:t>43</w:t>
      </w:r>
      <w:r w:rsidR="00E16B4D" w:rsidRPr="004C3633">
        <w:t>).</w:t>
      </w:r>
    </w:p>
    <w:p w:rsidR="00BC3696" w:rsidRDefault="00BC3696" w:rsidP="007B20DC">
      <w:pPr>
        <w:spacing w:line="360" w:lineRule="auto"/>
        <w:contextualSpacing/>
      </w:pPr>
    </w:p>
    <w:p w:rsidR="00BC3696" w:rsidRDefault="00BC3696" w:rsidP="007B20DC">
      <w:pPr>
        <w:spacing w:line="360" w:lineRule="auto"/>
        <w:contextualSpacing/>
      </w:pPr>
      <w:r>
        <w:t>(</w:t>
      </w:r>
      <w:r w:rsidR="00CD6FE9">
        <w:t>41</w:t>
      </w:r>
      <w:r>
        <w:t>)</w:t>
      </w:r>
      <w:r>
        <w:tab/>
      </w:r>
      <w:r w:rsidR="004B79F7" w:rsidRPr="004B79F7">
        <w:t xml:space="preserve">Though thou canst </w:t>
      </w:r>
      <w:r w:rsidR="004B79F7" w:rsidRPr="004B79F7">
        <w:rPr>
          <w:b/>
        </w:rPr>
        <w:t>swim</w:t>
      </w:r>
      <w:r w:rsidR="004B79F7" w:rsidRPr="004B79F7">
        <w:t xml:space="preserve"> like a Ducke</w:t>
      </w:r>
      <w:r w:rsidR="004B79F7">
        <w:t xml:space="preserve"> (Shakespeare</w:t>
      </w:r>
      <w:r w:rsidR="00E16B4D">
        <w:t>, 2.2.136)</w:t>
      </w:r>
    </w:p>
    <w:p w:rsidR="00E16B4D" w:rsidRDefault="00E16B4D" w:rsidP="00E16B4D">
      <w:pPr>
        <w:spacing w:line="360" w:lineRule="auto"/>
        <w:contextualSpacing/>
      </w:pPr>
      <w:r>
        <w:t>(</w:t>
      </w:r>
      <w:r w:rsidR="00CD6FE9">
        <w:t>42</w:t>
      </w:r>
      <w:r>
        <w:t>)</w:t>
      </w:r>
      <w:r>
        <w:tab/>
        <w:t xml:space="preserve">'tis a naughtie night to </w:t>
      </w:r>
      <w:r w:rsidRPr="00E16B4D">
        <w:rPr>
          <w:b/>
        </w:rPr>
        <w:t>swimme</w:t>
      </w:r>
      <w:r>
        <w:t xml:space="preserve"> in. (Shakespeare, KL 3.4.116)</w:t>
      </w:r>
    </w:p>
    <w:p w:rsidR="00E16B4D" w:rsidRDefault="00E16B4D" w:rsidP="007B20DC">
      <w:pPr>
        <w:spacing w:line="360" w:lineRule="auto"/>
        <w:contextualSpacing/>
      </w:pPr>
      <w:r>
        <w:t>(</w:t>
      </w:r>
      <w:r w:rsidR="00CD6FE9">
        <w:t>43</w:t>
      </w:r>
      <w:r>
        <w:t>)</w:t>
      </w:r>
      <w:r>
        <w:tab/>
        <w:t xml:space="preserve">You have </w:t>
      </w:r>
      <w:r w:rsidRPr="00E16B4D">
        <w:rPr>
          <w:b/>
        </w:rPr>
        <w:t>swam</w:t>
      </w:r>
      <w:r>
        <w:t xml:space="preserve"> in a gondola (Shakespeare, AYLI 4.1.38)</w:t>
      </w:r>
    </w:p>
    <w:p w:rsidR="00E16B4D" w:rsidRDefault="00E16B4D" w:rsidP="007B20DC">
      <w:pPr>
        <w:spacing w:line="360" w:lineRule="auto"/>
        <w:contextualSpacing/>
      </w:pPr>
    </w:p>
    <w:p w:rsidR="00E16B4D" w:rsidRDefault="004C3633" w:rsidP="007B20DC">
      <w:pPr>
        <w:spacing w:line="360" w:lineRule="auto"/>
        <w:contextualSpacing/>
      </w:pPr>
      <w:r>
        <w:lastRenderedPageBreak/>
        <w:t xml:space="preserve">The agentive suffix </w:t>
      </w:r>
      <w:r w:rsidR="00E16B4D" w:rsidRPr="004C3633">
        <w:rPr>
          <w:i/>
        </w:rPr>
        <w:t>-er</w:t>
      </w:r>
      <w:r>
        <w:t xml:space="preserve"> occurs twice, as in (</w:t>
      </w:r>
      <w:r w:rsidR="00CD6FE9">
        <w:t>44</w:t>
      </w:r>
      <w:r>
        <w:t>) and (</w:t>
      </w:r>
      <w:r w:rsidR="00CD6FE9">
        <w:t>45</w:t>
      </w:r>
      <w:r>
        <w:t>), another indication of basic unergativity.</w:t>
      </w:r>
    </w:p>
    <w:p w:rsidR="004C3633" w:rsidRDefault="004C3633" w:rsidP="007B20DC">
      <w:pPr>
        <w:spacing w:line="360" w:lineRule="auto"/>
        <w:contextualSpacing/>
      </w:pPr>
    </w:p>
    <w:p w:rsidR="00E16B4D" w:rsidRDefault="00E16B4D" w:rsidP="007B20DC">
      <w:pPr>
        <w:spacing w:line="360" w:lineRule="auto"/>
        <w:contextualSpacing/>
      </w:pPr>
      <w:r>
        <w:t>(</w:t>
      </w:r>
      <w:r w:rsidR="00CD6FE9">
        <w:t>44</w:t>
      </w:r>
      <w:r>
        <w:t>)</w:t>
      </w:r>
      <w:r>
        <w:tab/>
        <w:t xml:space="preserve">Leander the good </w:t>
      </w:r>
      <w:r w:rsidRPr="004C3633">
        <w:rPr>
          <w:b/>
        </w:rPr>
        <w:t xml:space="preserve">swimmer </w:t>
      </w:r>
      <w:r>
        <w:t>(Shakespeare, Much Ado 5, 2, 31)</w:t>
      </w:r>
    </w:p>
    <w:p w:rsidR="00B33F57" w:rsidRDefault="00BC3696" w:rsidP="004C079C">
      <w:pPr>
        <w:spacing w:line="360" w:lineRule="auto"/>
        <w:contextualSpacing/>
      </w:pPr>
      <w:r>
        <w:t>(</w:t>
      </w:r>
      <w:r w:rsidR="00CD6FE9">
        <w:t>45</w:t>
      </w:r>
      <w:r>
        <w:t>)</w:t>
      </w:r>
      <w:r w:rsidR="004B79F7">
        <w:tab/>
      </w:r>
      <w:r w:rsidR="004B79F7" w:rsidRPr="004B79F7">
        <w:t xml:space="preserve">As two spent </w:t>
      </w:r>
      <w:r w:rsidR="004B79F7" w:rsidRPr="004B79F7">
        <w:rPr>
          <w:b/>
        </w:rPr>
        <w:t>Swimmers</w:t>
      </w:r>
      <w:r w:rsidR="004B79F7">
        <w:t>, that doe cling together. (Shakespeare</w:t>
      </w:r>
      <w:r w:rsidR="00E16B4D">
        <w:t>, Macbeth 1,2,8)</w:t>
      </w:r>
    </w:p>
    <w:p w:rsidR="00B33F57" w:rsidRDefault="00B33F57" w:rsidP="004C079C">
      <w:pPr>
        <w:spacing w:line="360" w:lineRule="auto"/>
        <w:contextualSpacing/>
      </w:pPr>
    </w:p>
    <w:p w:rsidR="00B33F57" w:rsidRDefault="00B33F57" w:rsidP="00B33F57">
      <w:pPr>
        <w:spacing w:line="360" w:lineRule="auto"/>
        <w:contextualSpacing/>
      </w:pPr>
      <w:r>
        <w:t xml:space="preserve">In short, the verb </w:t>
      </w:r>
      <w:r>
        <w:rPr>
          <w:i/>
        </w:rPr>
        <w:t>swim</w:t>
      </w:r>
      <w:r>
        <w:t xml:space="preserve"> is initially unergative and sometimes unaccusative but it changes at the end of Middle English into a mainly </w:t>
      </w:r>
      <w:r w:rsidR="00706429">
        <w:t xml:space="preserve">durative, </w:t>
      </w:r>
      <w:r w:rsidR="0067254A">
        <w:t xml:space="preserve">agentive, </w:t>
      </w:r>
      <w:r>
        <w:t>unerg</w:t>
      </w:r>
      <w:r w:rsidR="00706429">
        <w:t xml:space="preserve">ative verb. The next verb in this group, </w:t>
      </w:r>
      <w:r w:rsidR="00706429">
        <w:rPr>
          <w:i/>
        </w:rPr>
        <w:t>speed</w:t>
      </w:r>
      <w:r w:rsidR="00706429">
        <w:t>, is initially ambiguous but then ends up more telic.</w:t>
      </w:r>
    </w:p>
    <w:p w:rsidR="00706429" w:rsidRPr="003D52A9" w:rsidRDefault="00706429" w:rsidP="00706429">
      <w:pPr>
        <w:spacing w:line="360" w:lineRule="auto"/>
        <w:ind w:firstLine="720"/>
        <w:contextualSpacing/>
      </w:pPr>
      <w:r>
        <w:t>In</w:t>
      </w:r>
      <w:r w:rsidRPr="003D52A9">
        <w:t xml:space="preserve"> Old English, the intransitive </w:t>
      </w:r>
      <w:r w:rsidRPr="003D52A9">
        <w:rPr>
          <w:i/>
        </w:rPr>
        <w:t>(ge)spedan</w:t>
      </w:r>
      <w:r w:rsidRPr="003D52A9">
        <w:t xml:space="preserve"> has the me</w:t>
      </w:r>
      <w:r>
        <w:t>aning of `to prosper’, as in (</w:t>
      </w:r>
      <w:r w:rsidR="00CD6FE9">
        <w:t>46</w:t>
      </w:r>
      <w:r w:rsidRPr="003D52A9">
        <w:t xml:space="preserve">). It derives from the noun </w:t>
      </w:r>
      <w:r w:rsidRPr="003D52A9">
        <w:rPr>
          <w:i/>
        </w:rPr>
        <w:t>sped</w:t>
      </w:r>
      <w:r w:rsidRPr="003D52A9">
        <w:t xml:space="preserve"> `abundance, su</w:t>
      </w:r>
      <w:r>
        <w:t>ccess’ but is not very frequent.</w:t>
      </w:r>
    </w:p>
    <w:p w:rsidR="00706429" w:rsidRPr="003D52A9" w:rsidRDefault="00706429" w:rsidP="00706429">
      <w:pPr>
        <w:spacing w:line="360" w:lineRule="auto"/>
        <w:contextualSpacing/>
      </w:pPr>
    </w:p>
    <w:p w:rsidR="00706429" w:rsidRPr="003D52A9" w:rsidRDefault="00706429" w:rsidP="00706429">
      <w:pPr>
        <w:spacing w:line="360" w:lineRule="auto"/>
        <w:contextualSpacing/>
      </w:pPr>
      <w:r>
        <w:t>(</w:t>
      </w:r>
      <w:r w:rsidR="00CD6FE9">
        <w:t>46</w:t>
      </w:r>
      <w:r w:rsidRPr="003D52A9">
        <w:t>)</w:t>
      </w:r>
      <w:r w:rsidRPr="003D52A9">
        <w:tab/>
      </w:r>
      <w:r w:rsidRPr="003D52A9">
        <w:rPr>
          <w:i/>
        </w:rPr>
        <w:t>Filippe frankæne kyng ne </w:t>
      </w:r>
      <w:r w:rsidRPr="003D52A9">
        <w:rPr>
          <w:b/>
          <w:bCs/>
          <w:i/>
        </w:rPr>
        <w:t>spedde</w:t>
      </w:r>
      <w:r w:rsidRPr="003D52A9">
        <w:rPr>
          <w:i/>
        </w:rPr>
        <w:t> naht æt fernuyl. </w:t>
      </w:r>
    </w:p>
    <w:p w:rsidR="00706429" w:rsidRPr="003D52A9" w:rsidRDefault="00706429" w:rsidP="00706429">
      <w:pPr>
        <w:spacing w:line="360" w:lineRule="auto"/>
        <w:contextualSpacing/>
      </w:pPr>
      <w:r w:rsidRPr="003D52A9">
        <w:tab/>
        <w:t>`Phillip the French king was not successful at ...’</w:t>
      </w:r>
    </w:p>
    <w:p w:rsidR="00706429" w:rsidRPr="003D52A9" w:rsidRDefault="00706429" w:rsidP="00706429">
      <w:pPr>
        <w:spacing w:line="360" w:lineRule="auto"/>
        <w:contextualSpacing/>
      </w:pPr>
      <w:r w:rsidRPr="003D52A9">
        <w:tab/>
        <w:t>(DOE, Ker, 1957 331)</w:t>
      </w:r>
    </w:p>
    <w:p w:rsidR="00706429" w:rsidRPr="003D52A9" w:rsidRDefault="00706429" w:rsidP="00706429">
      <w:pPr>
        <w:spacing w:line="360" w:lineRule="auto"/>
        <w:contextualSpacing/>
      </w:pPr>
    </w:p>
    <w:p w:rsidR="009E157C" w:rsidRPr="00C901AD" w:rsidRDefault="00706429" w:rsidP="009E157C">
      <w:pPr>
        <w:spacing w:line="360" w:lineRule="auto"/>
        <w:contextualSpacing/>
      </w:pPr>
      <w:r>
        <w:t xml:space="preserve">In Middle English, it is </w:t>
      </w:r>
      <w:r w:rsidR="00CD6FE9">
        <w:t>used as a motion verb in (47</w:t>
      </w:r>
      <w:r w:rsidRPr="003D52A9">
        <w:t>) and (</w:t>
      </w:r>
      <w:r w:rsidR="00CD6FE9">
        <w:t>48</w:t>
      </w:r>
      <w:r w:rsidRPr="003D52A9">
        <w:t>)</w:t>
      </w:r>
      <w:r>
        <w:t>, and would be classified as `controlled process’ in Table 2, like `swim’. As in the case of `swim,’ we’d therefore expect some ambiguities and this is the case. F</w:t>
      </w:r>
      <w:r w:rsidRPr="003D52A9">
        <w:t xml:space="preserve">rom the </w:t>
      </w:r>
      <w:r>
        <w:t>use of the causative in (</w:t>
      </w:r>
      <w:r w:rsidR="00CD6FE9">
        <w:t>47</w:t>
      </w:r>
      <w:r>
        <w:t xml:space="preserve">), it seems telic (unaccusative/causative) but from the </w:t>
      </w:r>
      <w:r w:rsidR="00CD6FE9">
        <w:t>use of the imperative in (48</w:t>
      </w:r>
      <w:r w:rsidRPr="003D52A9">
        <w:t>) and (</w:t>
      </w:r>
      <w:r w:rsidR="00CD6FE9">
        <w:t>49</w:t>
      </w:r>
      <w:r w:rsidRPr="003D52A9">
        <w:t xml:space="preserve">), it </w:t>
      </w:r>
      <w:r>
        <w:t>could be</w:t>
      </w:r>
      <w:r w:rsidRPr="003D52A9">
        <w:t xml:space="preserve"> </w:t>
      </w:r>
      <w:r>
        <w:t>unergative.</w:t>
      </w:r>
      <w:r w:rsidR="00E92220">
        <w:t xml:space="preserve"> The use of </w:t>
      </w:r>
      <w:r w:rsidR="00E92220">
        <w:rPr>
          <w:i/>
        </w:rPr>
        <w:t xml:space="preserve">speeder </w:t>
      </w:r>
      <w:r w:rsidR="00E92220">
        <w:t>in (</w:t>
      </w:r>
      <w:r w:rsidR="00CD6FE9">
        <w:t>50</w:t>
      </w:r>
      <w:r w:rsidR="00E92220">
        <w:t>) reinforces that.</w:t>
      </w:r>
      <w:r w:rsidR="009E157C" w:rsidRPr="009E157C">
        <w:t xml:space="preserve"> </w:t>
      </w:r>
      <w:r w:rsidR="009E157C" w:rsidRPr="00C901AD">
        <w:t xml:space="preserve">In Modern English, this verb is still ambiguous, unergative in that </w:t>
      </w:r>
      <w:r w:rsidR="009E157C" w:rsidRPr="00C901AD">
        <w:rPr>
          <w:i/>
        </w:rPr>
        <w:t xml:space="preserve">speeder </w:t>
      </w:r>
      <w:r w:rsidR="009E157C" w:rsidRPr="00C901AD">
        <w:t xml:space="preserve">exists </w:t>
      </w:r>
      <w:r w:rsidR="009E157C">
        <w:t xml:space="preserve">in (51) </w:t>
      </w:r>
      <w:r w:rsidR="009E157C" w:rsidRPr="00C901AD">
        <w:t xml:space="preserve">and unaccusative in </w:t>
      </w:r>
      <w:r w:rsidR="009E157C">
        <w:t xml:space="preserve">that </w:t>
      </w:r>
      <w:r w:rsidR="009E157C" w:rsidRPr="00C901AD">
        <w:t>many instances of causatives, as in (</w:t>
      </w:r>
      <w:r w:rsidR="009E157C">
        <w:t>52</w:t>
      </w:r>
      <w:r w:rsidR="009E157C" w:rsidRPr="00C901AD">
        <w:t>)</w:t>
      </w:r>
      <w:r w:rsidR="009E157C">
        <w:t xml:space="preserve"> and (53), occur</w:t>
      </w:r>
      <w:r w:rsidR="009E157C" w:rsidRPr="00C901AD">
        <w:t>.</w:t>
      </w:r>
    </w:p>
    <w:p w:rsidR="00706429" w:rsidRPr="003D52A9" w:rsidRDefault="00706429" w:rsidP="00706429">
      <w:pPr>
        <w:spacing w:line="360" w:lineRule="auto"/>
        <w:contextualSpacing/>
      </w:pPr>
    </w:p>
    <w:p w:rsidR="00706429" w:rsidRPr="003D52A9" w:rsidRDefault="00706429" w:rsidP="00706429">
      <w:pPr>
        <w:spacing w:line="360" w:lineRule="auto"/>
        <w:contextualSpacing/>
        <w:rPr>
          <w:lang w:val="sv-SE"/>
        </w:rPr>
      </w:pPr>
      <w:r w:rsidRPr="003D52A9">
        <w:rPr>
          <w:lang w:val="sv-SE"/>
        </w:rPr>
        <w:t>(</w:t>
      </w:r>
      <w:r w:rsidR="00CD6FE9">
        <w:rPr>
          <w:lang w:val="sv-SE"/>
        </w:rPr>
        <w:t>47</w:t>
      </w:r>
      <w:r w:rsidRPr="003D52A9">
        <w:rPr>
          <w:lang w:val="sv-SE"/>
        </w:rPr>
        <w:t>)</w:t>
      </w:r>
      <w:r w:rsidRPr="003D52A9">
        <w:rPr>
          <w:lang w:val="sv-SE"/>
        </w:rPr>
        <w:tab/>
      </w:r>
      <w:r w:rsidRPr="003D52A9">
        <w:rPr>
          <w:i/>
          <w:lang w:val="sv-SE"/>
        </w:rPr>
        <w:t xml:space="preserve">Egipte </w:t>
      </w:r>
      <w:r>
        <w:rPr>
          <w:i/>
          <w:lang w:val="sv-SE"/>
        </w:rPr>
        <w:tab/>
      </w:r>
      <w:r w:rsidRPr="003D52A9">
        <w:rPr>
          <w:i/>
          <w:lang w:val="sv-SE"/>
        </w:rPr>
        <w:t>folc</w:t>
      </w:r>
      <w:r>
        <w:rPr>
          <w:i/>
          <w:lang w:val="sv-SE"/>
        </w:rPr>
        <w:tab/>
      </w:r>
      <w:r w:rsidRPr="003D52A9">
        <w:rPr>
          <w:i/>
          <w:lang w:val="sv-SE"/>
        </w:rPr>
        <w:t xml:space="preserve"> hem </w:t>
      </w:r>
      <w:r>
        <w:rPr>
          <w:i/>
          <w:lang w:val="sv-SE"/>
        </w:rPr>
        <w:tab/>
      </w:r>
      <w:r w:rsidRPr="003D52A9">
        <w:rPr>
          <w:i/>
          <w:lang w:val="sv-SE"/>
        </w:rPr>
        <w:t xml:space="preserve">hauen </w:t>
      </w:r>
      <w:r>
        <w:rPr>
          <w:i/>
          <w:lang w:val="sv-SE"/>
        </w:rPr>
        <w:tab/>
      </w:r>
      <w:r w:rsidRPr="003D52A9">
        <w:rPr>
          <w:i/>
          <w:lang w:val="sv-SE"/>
        </w:rPr>
        <w:t xml:space="preserve">ut </w:t>
      </w:r>
      <w:r>
        <w:rPr>
          <w:i/>
          <w:lang w:val="sv-SE"/>
        </w:rPr>
        <w:tab/>
      </w:r>
      <w:r w:rsidRPr="003D52A9">
        <w:rPr>
          <w:b/>
          <w:i/>
          <w:lang w:val="sv-SE"/>
        </w:rPr>
        <w:t>sped</w:t>
      </w:r>
      <w:r w:rsidRPr="003D52A9">
        <w:rPr>
          <w:i/>
          <w:lang w:val="sv-SE"/>
        </w:rPr>
        <w:t xml:space="preserve">. </w:t>
      </w:r>
    </w:p>
    <w:p w:rsidR="00706429" w:rsidRPr="003D52A9" w:rsidRDefault="00706429" w:rsidP="00706429">
      <w:pPr>
        <w:spacing w:line="360" w:lineRule="auto"/>
        <w:contextualSpacing/>
      </w:pPr>
      <w:r w:rsidRPr="003D52A9">
        <w:rPr>
          <w:lang w:val="sv-SE"/>
        </w:rPr>
        <w:tab/>
      </w:r>
      <w:r w:rsidRPr="003D52A9">
        <w:t xml:space="preserve">Egyptian people </w:t>
      </w:r>
      <w:r>
        <w:t>them</w:t>
      </w:r>
      <w:r>
        <w:tab/>
      </w:r>
      <w:r w:rsidRPr="003D52A9">
        <w:t xml:space="preserve">have </w:t>
      </w:r>
      <w:r>
        <w:tab/>
      </w:r>
      <w:r w:rsidRPr="003D52A9">
        <w:t xml:space="preserve">out </w:t>
      </w:r>
      <w:r>
        <w:tab/>
      </w:r>
      <w:r w:rsidRPr="003D52A9">
        <w:t>hastened</w:t>
      </w:r>
    </w:p>
    <w:p w:rsidR="00706429" w:rsidRPr="003D52A9" w:rsidRDefault="00706429" w:rsidP="00706429">
      <w:pPr>
        <w:spacing w:line="360" w:lineRule="auto"/>
        <w:contextualSpacing/>
      </w:pPr>
      <w:r w:rsidRPr="003D52A9">
        <w:tab/>
        <w:t>`The Egyptian people hastened them out.’ (OED, Genesis &amp; Exodus 3178)</w:t>
      </w:r>
    </w:p>
    <w:p w:rsidR="00706429" w:rsidRPr="003D52A9" w:rsidRDefault="00CD6FE9" w:rsidP="00706429">
      <w:pPr>
        <w:spacing w:line="360" w:lineRule="auto"/>
        <w:contextualSpacing/>
      </w:pPr>
      <w:r>
        <w:t>(48</w:t>
      </w:r>
      <w:r w:rsidR="00706429" w:rsidRPr="003D52A9">
        <w:t>)</w:t>
      </w:r>
      <w:r w:rsidR="00706429" w:rsidRPr="003D52A9">
        <w:tab/>
      </w:r>
      <w:r w:rsidR="00706429" w:rsidRPr="003D52A9">
        <w:rPr>
          <w:i/>
        </w:rPr>
        <w:t xml:space="preserve">Ga to mete him, þou þe </w:t>
      </w:r>
      <w:r w:rsidR="00706429" w:rsidRPr="003D52A9">
        <w:rPr>
          <w:b/>
          <w:i/>
        </w:rPr>
        <w:t>spede</w:t>
      </w:r>
      <w:r w:rsidR="00706429" w:rsidRPr="003D52A9">
        <w:rPr>
          <w:i/>
        </w:rPr>
        <w:t xml:space="preserve">. </w:t>
      </w:r>
    </w:p>
    <w:p w:rsidR="00706429" w:rsidRPr="003D52A9" w:rsidRDefault="00706429" w:rsidP="00706429">
      <w:pPr>
        <w:spacing w:line="360" w:lineRule="auto"/>
        <w:contextualSpacing/>
      </w:pPr>
      <w:r w:rsidRPr="003D52A9">
        <w:tab/>
        <w:t>`Go to meet him, hasten yourself.’ (OED, Cursor Mundi, Vesp. 10555)</w:t>
      </w:r>
    </w:p>
    <w:p w:rsidR="00706429" w:rsidRPr="003D52A9" w:rsidRDefault="00CD6FE9" w:rsidP="00706429">
      <w:pPr>
        <w:spacing w:line="360" w:lineRule="auto"/>
        <w:contextualSpacing/>
      </w:pPr>
      <w:r>
        <w:t>(49</w:t>
      </w:r>
      <w:r w:rsidR="00706429" w:rsidRPr="003D52A9">
        <w:t>)</w:t>
      </w:r>
      <w:r w:rsidR="00706429" w:rsidRPr="003D52A9">
        <w:tab/>
      </w:r>
      <w:r w:rsidR="00706429" w:rsidRPr="003D52A9">
        <w:rPr>
          <w:b/>
        </w:rPr>
        <w:t>Speid</w:t>
      </w:r>
      <w:r w:rsidR="00706429" w:rsidRPr="003D52A9">
        <w:t> fast, he said. (OED, 1488, William Wallace Actis)</w:t>
      </w:r>
    </w:p>
    <w:p w:rsidR="00E92220" w:rsidRDefault="00E92220" w:rsidP="00706429">
      <w:pPr>
        <w:spacing w:line="360" w:lineRule="auto"/>
        <w:contextualSpacing/>
      </w:pPr>
      <w:r>
        <w:t>(</w:t>
      </w:r>
      <w:r w:rsidR="00CD6FE9">
        <w:t>50</w:t>
      </w:r>
      <w:r>
        <w:t>)</w:t>
      </w:r>
      <w:r>
        <w:tab/>
      </w:r>
      <w:r w:rsidRPr="00AB37DD">
        <w:rPr>
          <w:i/>
        </w:rPr>
        <w:t xml:space="preserve">And prayed god be her </w:t>
      </w:r>
      <w:r w:rsidRPr="00AB37DD">
        <w:rPr>
          <w:b/>
          <w:i/>
        </w:rPr>
        <w:t>speder.</w:t>
      </w:r>
      <w:r w:rsidRPr="00E92220">
        <w:t xml:space="preserve"> </w:t>
      </w:r>
    </w:p>
    <w:p w:rsidR="00E92220" w:rsidRDefault="00E92220" w:rsidP="00E92220">
      <w:pPr>
        <w:spacing w:line="360" w:lineRule="auto"/>
        <w:ind w:firstLine="720"/>
        <w:contextualSpacing/>
      </w:pPr>
      <w:r>
        <w:t>` and prayed that God be their helper.’</w:t>
      </w:r>
    </w:p>
    <w:p w:rsidR="00706429" w:rsidRDefault="00E92220" w:rsidP="00E92220">
      <w:pPr>
        <w:spacing w:line="360" w:lineRule="auto"/>
        <w:ind w:firstLine="720"/>
        <w:contextualSpacing/>
      </w:pPr>
      <w:r>
        <w:t xml:space="preserve">(MED, </w:t>
      </w:r>
      <w:r w:rsidRPr="00E92220">
        <w:t>c1425</w:t>
      </w:r>
      <w:r>
        <w:t xml:space="preserve"> Ld.Troy (LdMisc 595) 4798)</w:t>
      </w:r>
    </w:p>
    <w:p w:rsidR="00AB37DD" w:rsidRPr="00C901AD" w:rsidRDefault="00AB37DD" w:rsidP="00706429">
      <w:pPr>
        <w:spacing w:line="360" w:lineRule="auto"/>
        <w:contextualSpacing/>
      </w:pPr>
      <w:r>
        <w:t>(</w:t>
      </w:r>
      <w:r w:rsidR="00CD6FE9">
        <w:t>51</w:t>
      </w:r>
      <w:r>
        <w:t>)</w:t>
      </w:r>
      <w:r>
        <w:tab/>
      </w:r>
      <w:r w:rsidRPr="00AB37DD">
        <w:t xml:space="preserve">They sit behind traffic signs, they hide in hedges to catch a </w:t>
      </w:r>
      <w:r w:rsidRPr="00AB37DD">
        <w:rPr>
          <w:b/>
        </w:rPr>
        <w:t>speeder</w:t>
      </w:r>
      <w:r w:rsidRPr="00AB37DD">
        <w:t>. (COCA 2002)</w:t>
      </w:r>
    </w:p>
    <w:p w:rsidR="00706429" w:rsidRPr="00C901AD" w:rsidRDefault="00706429" w:rsidP="00706429">
      <w:pPr>
        <w:spacing w:line="360" w:lineRule="auto"/>
        <w:contextualSpacing/>
      </w:pPr>
      <w:r w:rsidRPr="00C901AD">
        <w:lastRenderedPageBreak/>
        <w:t>(</w:t>
      </w:r>
      <w:r w:rsidR="00CD6FE9">
        <w:t>52</w:t>
      </w:r>
      <w:r w:rsidRPr="00C901AD">
        <w:t>)</w:t>
      </w:r>
      <w:r w:rsidRPr="00C901AD">
        <w:tab/>
        <w:t xml:space="preserve">violence would </w:t>
      </w:r>
      <w:r w:rsidRPr="00B66C5D">
        <w:rPr>
          <w:b/>
        </w:rPr>
        <w:t>speed</w:t>
      </w:r>
      <w:r w:rsidRPr="00C901AD">
        <w:t xml:space="preserve"> the change</w:t>
      </w:r>
      <w:r w:rsidR="00C901AD" w:rsidRPr="00C901AD">
        <w:t xml:space="preserve"> (COCA 2015)</w:t>
      </w:r>
    </w:p>
    <w:p w:rsidR="00706429" w:rsidRPr="00BC3A2E" w:rsidRDefault="00706429" w:rsidP="00706429">
      <w:pPr>
        <w:spacing w:line="360" w:lineRule="auto"/>
        <w:contextualSpacing/>
      </w:pPr>
      <w:r w:rsidRPr="00C901AD">
        <w:t>(</w:t>
      </w:r>
      <w:r w:rsidR="00CD6FE9">
        <w:t>53</w:t>
      </w:r>
      <w:r w:rsidRPr="00C901AD">
        <w:t>)</w:t>
      </w:r>
      <w:r w:rsidRPr="00C901AD">
        <w:tab/>
      </w:r>
      <w:r w:rsidR="00C901AD" w:rsidRPr="00C901AD">
        <w:t xml:space="preserve">the warmth of the electronics would </w:t>
      </w:r>
      <w:r w:rsidR="00C901AD" w:rsidRPr="00B66C5D">
        <w:rPr>
          <w:b/>
        </w:rPr>
        <w:t>speed</w:t>
      </w:r>
      <w:r w:rsidR="00C901AD" w:rsidRPr="00C901AD">
        <w:t xml:space="preserve"> the reaction of the yeast enzymes</w:t>
      </w:r>
      <w:r w:rsidR="00C901AD">
        <w:t xml:space="preserve"> (COCA 2014)</w:t>
      </w:r>
    </w:p>
    <w:p w:rsidR="00AB37DD" w:rsidRDefault="00AB37DD" w:rsidP="00706429">
      <w:pPr>
        <w:spacing w:line="360" w:lineRule="auto"/>
        <w:contextualSpacing/>
      </w:pPr>
    </w:p>
    <w:p w:rsidR="00C901AD" w:rsidRDefault="00C901AD" w:rsidP="00706429">
      <w:pPr>
        <w:spacing w:line="360" w:lineRule="auto"/>
        <w:contextualSpacing/>
      </w:pPr>
      <w:r>
        <w:tab/>
        <w:t>Two verbs from the non-core unergative group</w:t>
      </w:r>
      <w:r w:rsidR="0067254A">
        <w:t xml:space="preserve">, </w:t>
      </w:r>
      <w:r w:rsidR="0067254A">
        <w:rPr>
          <w:i/>
        </w:rPr>
        <w:t xml:space="preserve">swim </w:t>
      </w:r>
      <w:r w:rsidR="0067254A">
        <w:t xml:space="preserve">and </w:t>
      </w:r>
      <w:r w:rsidR="0067254A">
        <w:rPr>
          <w:i/>
        </w:rPr>
        <w:t>speed</w:t>
      </w:r>
      <w:r w:rsidR="00043300">
        <w:rPr>
          <w:i/>
        </w:rPr>
        <w:t>,</w:t>
      </w:r>
      <w:r w:rsidR="0067254A">
        <w:rPr>
          <w:i/>
        </w:rPr>
        <w:t xml:space="preserve"> </w:t>
      </w:r>
      <w:r>
        <w:t>show variable behavior in the history of English, one settling on an unergative and another on a less clear Modern English pattern.</w:t>
      </w:r>
    </w:p>
    <w:p w:rsidR="00706429" w:rsidRPr="00706429" w:rsidRDefault="00706429" w:rsidP="00B33F57">
      <w:pPr>
        <w:spacing w:line="360" w:lineRule="auto"/>
        <w:contextualSpacing/>
      </w:pPr>
    </w:p>
    <w:p w:rsidR="00B33F57" w:rsidRPr="00B33F57" w:rsidRDefault="00B33F57" w:rsidP="00B33F57">
      <w:pPr>
        <w:spacing w:line="360" w:lineRule="auto"/>
        <w:contextualSpacing/>
        <w:rPr>
          <w:b/>
        </w:rPr>
      </w:pPr>
      <w:r w:rsidRPr="00B33F57">
        <w:rPr>
          <w:b/>
        </w:rPr>
        <w:t>5</w:t>
      </w:r>
      <w:r w:rsidRPr="00B33F57">
        <w:rPr>
          <w:b/>
        </w:rPr>
        <w:tab/>
        <w:t>Origin and change</w:t>
      </w:r>
      <w:r w:rsidR="00AB37DD">
        <w:rPr>
          <w:b/>
        </w:rPr>
        <w:t>s</w:t>
      </w:r>
      <w:r w:rsidRPr="00B33F57">
        <w:rPr>
          <w:b/>
        </w:rPr>
        <w:t xml:space="preserve"> </w:t>
      </w:r>
      <w:r w:rsidR="00AB37DD">
        <w:rPr>
          <w:b/>
        </w:rPr>
        <w:t>in verbs of c</w:t>
      </w:r>
      <w:r w:rsidRPr="00B33F57">
        <w:rPr>
          <w:b/>
        </w:rPr>
        <w:t>ontinuation</w:t>
      </w:r>
    </w:p>
    <w:p w:rsidR="003E6952" w:rsidRPr="005449B0" w:rsidRDefault="003E6952" w:rsidP="00B33F57">
      <w:pPr>
        <w:spacing w:line="360" w:lineRule="auto"/>
        <w:contextualSpacing/>
      </w:pPr>
      <w:r>
        <w:t>In this section, I examine two verbs from the group of continuation of a pre-existing state</w:t>
      </w:r>
      <w:r w:rsidR="00871AA1">
        <w:t xml:space="preserve">, namely </w:t>
      </w:r>
      <w:r w:rsidR="00871AA1">
        <w:rPr>
          <w:i/>
        </w:rPr>
        <w:t xml:space="preserve">float </w:t>
      </w:r>
      <w:r w:rsidR="00871AA1">
        <w:t xml:space="preserve">and </w:t>
      </w:r>
      <w:r w:rsidR="00871AA1">
        <w:rPr>
          <w:i/>
        </w:rPr>
        <w:t>remain</w:t>
      </w:r>
      <w:r>
        <w:t xml:space="preserve">. </w:t>
      </w:r>
      <w:r w:rsidR="005449B0">
        <w:t xml:space="preserve">This group </w:t>
      </w:r>
      <w:r w:rsidR="0067254A">
        <w:t xml:space="preserve">also </w:t>
      </w:r>
      <w:r w:rsidR="005449B0">
        <w:t xml:space="preserve">includes </w:t>
      </w:r>
      <w:r w:rsidR="005449B0" w:rsidRPr="005449B0">
        <w:rPr>
          <w:i/>
        </w:rPr>
        <w:t>last, stay, survive, persist, persevere, stand, lie,</w:t>
      </w:r>
      <w:r w:rsidR="005449B0">
        <w:t xml:space="preserve"> and </w:t>
      </w:r>
      <w:r w:rsidR="005449B0" w:rsidRPr="005449B0">
        <w:rPr>
          <w:i/>
        </w:rPr>
        <w:t>rest</w:t>
      </w:r>
      <w:r w:rsidR="005449B0">
        <w:t>.</w:t>
      </w:r>
      <w:r w:rsidR="00CD6FE9">
        <w:t xml:space="preserve"> As with the previous two verbs, the first one appears in Old English whereas the second only does in Middle English. For these verbs I have looked at all instances but have not listed them all.</w:t>
      </w:r>
    </w:p>
    <w:p w:rsidR="009E157C" w:rsidRDefault="00C901AD" w:rsidP="009E157C">
      <w:pPr>
        <w:spacing w:line="360" w:lineRule="auto"/>
        <w:contextualSpacing/>
      </w:pPr>
      <w:r>
        <w:t>A</w:t>
      </w:r>
      <w:r w:rsidR="00997DF3">
        <w:t xml:space="preserve"> </w:t>
      </w:r>
      <w:r>
        <w:t xml:space="preserve">word </w:t>
      </w:r>
      <w:r w:rsidR="00997DF3">
        <w:t xml:space="preserve">closely related </w:t>
      </w:r>
      <w:r w:rsidR="00871AA1">
        <w:t xml:space="preserve">in meaning </w:t>
      </w:r>
      <w:r>
        <w:t xml:space="preserve">to </w:t>
      </w:r>
      <w:r>
        <w:rPr>
          <w:i/>
        </w:rPr>
        <w:t>swim</w:t>
      </w:r>
      <w:r w:rsidR="00997DF3">
        <w:t xml:space="preserve"> </w:t>
      </w:r>
      <w:r>
        <w:t xml:space="preserve">is </w:t>
      </w:r>
      <w:r>
        <w:rPr>
          <w:i/>
        </w:rPr>
        <w:t>float</w:t>
      </w:r>
      <w:r>
        <w:t xml:space="preserve">, </w:t>
      </w:r>
      <w:r w:rsidRPr="00E71137">
        <w:rPr>
          <w:i/>
        </w:rPr>
        <w:t>flotian</w:t>
      </w:r>
      <w:r>
        <w:rPr>
          <w:i/>
        </w:rPr>
        <w:t xml:space="preserve"> </w:t>
      </w:r>
      <w:r>
        <w:t xml:space="preserve">in </w:t>
      </w:r>
      <w:r w:rsidR="008F4E53">
        <w:t>Old English</w:t>
      </w:r>
      <w:r>
        <w:t>.</w:t>
      </w:r>
      <w:r w:rsidR="00997DF3">
        <w:t xml:space="preserve"> </w:t>
      </w:r>
      <w:r w:rsidR="006642E6">
        <w:t xml:space="preserve">Bosworth &amp; Toller’s definition for </w:t>
      </w:r>
      <w:r w:rsidR="006642E6">
        <w:rPr>
          <w:i/>
        </w:rPr>
        <w:t>flotian</w:t>
      </w:r>
      <w:r w:rsidR="006642E6">
        <w:t xml:space="preserve"> is simply `to float</w:t>
      </w:r>
      <w:r w:rsidR="00056A8C">
        <w:t xml:space="preserve">.’ </w:t>
      </w:r>
      <w:r w:rsidR="006642E6">
        <w:t>I</w:t>
      </w:r>
      <w:r w:rsidR="0067254A">
        <w:t>n Old English,</w:t>
      </w:r>
      <w:r w:rsidR="00997DF3">
        <w:t xml:space="preserve"> this</w:t>
      </w:r>
      <w:r w:rsidR="008F4E53">
        <w:t xml:space="preserve"> verb </w:t>
      </w:r>
      <w:r w:rsidR="00997DF3">
        <w:t>is</w:t>
      </w:r>
      <w:r w:rsidR="008F4E53">
        <w:t xml:space="preserve"> </w:t>
      </w:r>
      <w:r w:rsidR="00076591">
        <w:t>unaccusative</w:t>
      </w:r>
      <w:r w:rsidR="008F4E53">
        <w:t xml:space="preserve"> </w:t>
      </w:r>
      <w:r w:rsidR="006B63BC">
        <w:t>in (</w:t>
      </w:r>
      <w:r w:rsidR="00CD6FE9">
        <w:t>54</w:t>
      </w:r>
      <w:r w:rsidR="006B63BC">
        <w:t xml:space="preserve">) </w:t>
      </w:r>
      <w:r w:rsidR="005644CD">
        <w:t xml:space="preserve">in having a Theme, but is also durative in (55), </w:t>
      </w:r>
      <w:r w:rsidR="008F4E53">
        <w:t xml:space="preserve">and </w:t>
      </w:r>
      <w:r w:rsidR="003E6952">
        <w:t>it</w:t>
      </w:r>
      <w:r w:rsidR="00951106">
        <w:t xml:space="preserve"> </w:t>
      </w:r>
      <w:r w:rsidR="00864F9C">
        <w:t>develop</w:t>
      </w:r>
      <w:r w:rsidR="003E6952">
        <w:t>s</w:t>
      </w:r>
      <w:r w:rsidR="00864F9C">
        <w:t xml:space="preserve"> causative uses in </w:t>
      </w:r>
      <w:r w:rsidR="00CD6FE9">
        <w:t>(56)</w:t>
      </w:r>
      <w:r w:rsidR="008F4E53">
        <w:t>, as expected.</w:t>
      </w:r>
      <w:r w:rsidR="00E35CEB" w:rsidRPr="00E35CEB">
        <w:t xml:space="preserve"> </w:t>
      </w:r>
      <w:r w:rsidR="009E157C">
        <w:t xml:space="preserve">However, many of these are not very telic, as in (57) and (58), and some are ambiguous between `float’ and `swim’, as in (59), which is emphasized by the deontic modal </w:t>
      </w:r>
      <w:r w:rsidR="009E157C" w:rsidRPr="00335F4E">
        <w:rPr>
          <w:i/>
        </w:rPr>
        <w:t>meahte</w:t>
      </w:r>
      <w:r w:rsidR="009E157C" w:rsidRPr="001D1CCA">
        <w:rPr>
          <w:b/>
        </w:rPr>
        <w:t>.</w:t>
      </w:r>
      <w:r w:rsidR="009E157C">
        <w:t xml:space="preserve"> </w:t>
      </w:r>
    </w:p>
    <w:p w:rsidR="008F4E53" w:rsidRDefault="008F4E53" w:rsidP="008F4E53">
      <w:pPr>
        <w:spacing w:line="360" w:lineRule="auto"/>
        <w:contextualSpacing/>
      </w:pPr>
    </w:p>
    <w:p w:rsidR="00951106" w:rsidRDefault="00951106" w:rsidP="00B40BC0">
      <w:pPr>
        <w:spacing w:line="360" w:lineRule="auto"/>
        <w:contextualSpacing/>
      </w:pPr>
      <w:r>
        <w:t>(</w:t>
      </w:r>
      <w:r w:rsidR="005644CD">
        <w:t>54</w:t>
      </w:r>
      <w:r>
        <w:t>)</w:t>
      </w:r>
      <w:r>
        <w:tab/>
      </w:r>
      <w:r w:rsidR="00B40BC0" w:rsidRPr="00A91404">
        <w:rPr>
          <w:i/>
        </w:rPr>
        <w:t xml:space="preserve">ofer </w:t>
      </w:r>
      <w:r w:rsidR="00B40BC0" w:rsidRPr="00A91404">
        <w:rPr>
          <w:i/>
        </w:rPr>
        <w:tab/>
        <w:t xml:space="preserve">ðæne </w:t>
      </w:r>
      <w:r w:rsidR="00B40BC0" w:rsidRPr="00A91404">
        <w:rPr>
          <w:i/>
        </w:rPr>
        <w:tab/>
        <w:t>mægene</w:t>
      </w:r>
      <w:r w:rsidR="00B40BC0" w:rsidRPr="00A91404">
        <w:rPr>
          <w:i/>
        </w:rPr>
        <w:tab/>
        <w:t xml:space="preserve">oft </w:t>
      </w:r>
      <w:r w:rsidR="00B40BC0" w:rsidRPr="00A91404">
        <w:rPr>
          <w:i/>
        </w:rPr>
        <w:tab/>
        <w:t>scipu</w:t>
      </w:r>
      <w:r w:rsidR="00B40BC0" w:rsidRPr="00A91404">
        <w:rPr>
          <w:i/>
        </w:rPr>
        <w:tab/>
        <w:t xml:space="preserve">scriðende </w:t>
      </w:r>
      <w:r w:rsidR="00864F9C" w:rsidRPr="00A91404">
        <w:rPr>
          <w:i/>
        </w:rPr>
        <w:tab/>
      </w:r>
      <w:r w:rsidR="00B40BC0" w:rsidRPr="00A91404">
        <w:rPr>
          <w:i/>
        </w:rPr>
        <w:t xml:space="preserve">scrinde </w:t>
      </w:r>
      <w:r w:rsidR="00864F9C" w:rsidRPr="00A91404">
        <w:rPr>
          <w:i/>
        </w:rPr>
        <w:tab/>
      </w:r>
      <w:r w:rsidR="00B40BC0" w:rsidRPr="00A91404">
        <w:rPr>
          <w:b/>
          <w:i/>
        </w:rPr>
        <w:t>fleotað</w:t>
      </w:r>
      <w:r w:rsidR="00B40BC0" w:rsidRPr="00A91404">
        <w:rPr>
          <w:i/>
        </w:rPr>
        <w:t>.</w:t>
      </w:r>
    </w:p>
    <w:p w:rsidR="00B40BC0" w:rsidRDefault="00B40BC0" w:rsidP="00B40BC0">
      <w:pPr>
        <w:spacing w:line="360" w:lineRule="auto"/>
        <w:contextualSpacing/>
      </w:pPr>
      <w:r>
        <w:tab/>
        <w:t>over</w:t>
      </w:r>
      <w:r>
        <w:tab/>
        <w:t>that</w:t>
      </w:r>
      <w:r>
        <w:tab/>
      </w:r>
      <w:r w:rsidR="00864F9C">
        <w:t>strongly</w:t>
      </w:r>
      <w:r>
        <w:tab/>
        <w:t>often</w:t>
      </w:r>
      <w:r>
        <w:tab/>
        <w:t>ships</w:t>
      </w:r>
      <w:r>
        <w:tab/>
      </w:r>
      <w:r w:rsidR="00864F9C">
        <w:t>going</w:t>
      </w:r>
      <w:r w:rsidR="00864F9C">
        <w:tab/>
      </w:r>
      <w:r w:rsidR="00864F9C">
        <w:tab/>
        <w:t>swiftly</w:t>
      </w:r>
      <w:r w:rsidR="00864F9C">
        <w:tab/>
        <w:t>sail</w:t>
      </w:r>
    </w:p>
    <w:p w:rsidR="00864F9C" w:rsidRDefault="00864F9C" w:rsidP="00B40BC0">
      <w:pPr>
        <w:spacing w:line="360" w:lineRule="auto"/>
        <w:contextualSpacing/>
      </w:pPr>
      <w:r>
        <w:tab/>
        <w:t>`And over the sea, the ships go strongly and swiftly.’ (Paris Psalter 103.24).</w:t>
      </w:r>
    </w:p>
    <w:p w:rsidR="00056A8C" w:rsidRDefault="00056A8C" w:rsidP="00056A8C">
      <w:pPr>
        <w:spacing w:line="360" w:lineRule="auto"/>
        <w:contextualSpacing/>
      </w:pPr>
      <w:r>
        <w:t>(</w:t>
      </w:r>
      <w:r w:rsidR="005644CD">
        <w:t>55</w:t>
      </w:r>
      <w:r>
        <w:t>)</w:t>
      </w:r>
      <w:r>
        <w:tab/>
      </w:r>
      <w:r w:rsidRPr="00056A8C">
        <w:rPr>
          <w:i/>
        </w:rPr>
        <w:t xml:space="preserve">and </w:t>
      </w:r>
      <w:r w:rsidRPr="00056A8C">
        <w:rPr>
          <w:i/>
        </w:rPr>
        <w:tab/>
        <w:t>heo</w:t>
      </w:r>
      <w:r w:rsidRPr="00056A8C">
        <w:rPr>
          <w:i/>
        </w:rPr>
        <w:tab/>
      </w:r>
      <w:r w:rsidRPr="00056A8C">
        <w:rPr>
          <w:b/>
          <w:i/>
        </w:rPr>
        <w:t>fleat</w:t>
      </w:r>
      <w:r w:rsidRPr="00056A8C">
        <w:rPr>
          <w:i/>
        </w:rPr>
        <w:tab/>
        <w:t>ofer</w:t>
      </w:r>
      <w:r w:rsidRPr="00056A8C">
        <w:rPr>
          <w:i/>
        </w:rPr>
        <w:tab/>
        <w:t>þæt</w:t>
      </w:r>
      <w:r w:rsidRPr="00056A8C">
        <w:rPr>
          <w:i/>
        </w:rPr>
        <w:tab/>
        <w:t xml:space="preserve">wæter </w:t>
      </w:r>
      <w:r w:rsidRPr="00056A8C">
        <w:rPr>
          <w:i/>
        </w:rPr>
        <w:tab/>
        <w:t>to lande.</w:t>
      </w:r>
    </w:p>
    <w:p w:rsidR="00056A8C" w:rsidRDefault="00056A8C" w:rsidP="00056A8C">
      <w:pPr>
        <w:spacing w:line="360" w:lineRule="auto"/>
        <w:contextualSpacing/>
      </w:pPr>
      <w:r>
        <w:tab/>
        <w:t xml:space="preserve">and </w:t>
      </w:r>
      <w:r>
        <w:tab/>
        <w:t xml:space="preserve">she </w:t>
      </w:r>
      <w:r>
        <w:tab/>
        <w:t xml:space="preserve">floated </w:t>
      </w:r>
      <w:r>
        <w:tab/>
        <w:t xml:space="preserve">over </w:t>
      </w:r>
      <w:r>
        <w:tab/>
        <w:t xml:space="preserve">the </w:t>
      </w:r>
      <w:r>
        <w:tab/>
        <w:t xml:space="preserve">water </w:t>
      </w:r>
      <w:r>
        <w:tab/>
        <w:t>to land</w:t>
      </w:r>
    </w:p>
    <w:p w:rsidR="00056A8C" w:rsidRDefault="00056A8C" w:rsidP="00056A8C">
      <w:pPr>
        <w:spacing w:line="360" w:lineRule="auto"/>
        <w:contextualSpacing/>
      </w:pPr>
      <w:r>
        <w:tab/>
        <w:t>`And she floated over the water to the bank.’</w:t>
      </w:r>
    </w:p>
    <w:p w:rsidR="00056A8C" w:rsidRDefault="00056A8C" w:rsidP="00056A8C">
      <w:pPr>
        <w:spacing w:line="360" w:lineRule="auto"/>
        <w:contextualSpacing/>
      </w:pPr>
      <w:r>
        <w:tab/>
        <w:t>(</w:t>
      </w:r>
      <w:r w:rsidRPr="00377705">
        <w:t>Das altenglische Martyrologium</w:t>
      </w:r>
      <w:r>
        <w:t>, Kotzor II, December 25)</w:t>
      </w:r>
    </w:p>
    <w:p w:rsidR="008F4E53" w:rsidRDefault="00864F9C" w:rsidP="00056A8C">
      <w:pPr>
        <w:spacing w:line="360" w:lineRule="auto"/>
        <w:contextualSpacing/>
      </w:pPr>
      <w:r>
        <w:t>(</w:t>
      </w:r>
      <w:r w:rsidR="005644CD">
        <w:t>56</w:t>
      </w:r>
      <w:r w:rsidR="008F4E53">
        <w:t>)</w:t>
      </w:r>
      <w:r w:rsidR="008F4E53">
        <w:tab/>
        <w:t xml:space="preserve">The first Piece of Improvement of </w:t>
      </w:r>
      <w:r w:rsidR="008F4E53" w:rsidRPr="00BA7B4C">
        <w:rPr>
          <w:b/>
        </w:rPr>
        <w:t>floating</w:t>
      </w:r>
      <w:r w:rsidR="008F4E53">
        <w:t xml:space="preserve"> or watering Lands. (OED, 1649 W. Blith)</w:t>
      </w:r>
    </w:p>
    <w:p w:rsidR="00951106" w:rsidRDefault="00951106" w:rsidP="00951106">
      <w:pPr>
        <w:spacing w:line="360" w:lineRule="auto"/>
        <w:contextualSpacing/>
      </w:pPr>
      <w:r>
        <w:t>(</w:t>
      </w:r>
      <w:r w:rsidR="005644CD">
        <w:t>57</w:t>
      </w:r>
      <w:r>
        <w:t>)</w:t>
      </w:r>
      <w:r>
        <w:tab/>
      </w:r>
      <w:r w:rsidRPr="00BA7B4C">
        <w:rPr>
          <w:i/>
        </w:rPr>
        <w:t xml:space="preserve">ac </w:t>
      </w:r>
      <w:r>
        <w:rPr>
          <w:i/>
        </w:rPr>
        <w:tab/>
      </w:r>
      <w:r w:rsidRPr="00BA7B4C">
        <w:rPr>
          <w:i/>
        </w:rPr>
        <w:t>hit</w:t>
      </w:r>
      <w:r>
        <w:rPr>
          <w:i/>
        </w:rPr>
        <w:tab/>
      </w:r>
      <w:r w:rsidRPr="00BA7B4C">
        <w:rPr>
          <w:i/>
        </w:rPr>
        <w:t xml:space="preserve"> sceal </w:t>
      </w:r>
      <w:r>
        <w:rPr>
          <w:i/>
        </w:rPr>
        <w:tab/>
      </w:r>
      <w:r w:rsidRPr="00BA7B4C">
        <w:rPr>
          <w:b/>
          <w:i/>
        </w:rPr>
        <w:t>fleotan</w:t>
      </w:r>
      <w:r w:rsidRPr="00BA7B4C">
        <w:rPr>
          <w:i/>
        </w:rPr>
        <w:t xml:space="preserve"> </w:t>
      </w:r>
      <w:r>
        <w:rPr>
          <w:i/>
        </w:rPr>
        <w:tab/>
      </w:r>
      <w:r w:rsidRPr="00BA7B4C">
        <w:rPr>
          <w:i/>
        </w:rPr>
        <w:t xml:space="preserve">mid </w:t>
      </w:r>
      <w:r>
        <w:rPr>
          <w:i/>
        </w:rPr>
        <w:tab/>
      </w:r>
      <w:r w:rsidRPr="00BA7B4C">
        <w:rPr>
          <w:i/>
        </w:rPr>
        <w:t xml:space="preserve">ðy </w:t>
      </w:r>
      <w:r>
        <w:rPr>
          <w:i/>
        </w:rPr>
        <w:tab/>
      </w:r>
      <w:r w:rsidRPr="00BA7B4C">
        <w:rPr>
          <w:i/>
        </w:rPr>
        <w:t>streame</w:t>
      </w:r>
    </w:p>
    <w:p w:rsidR="00951106" w:rsidRDefault="00951106" w:rsidP="00951106">
      <w:pPr>
        <w:spacing w:line="360" w:lineRule="auto"/>
        <w:contextualSpacing/>
      </w:pPr>
      <w:r>
        <w:tab/>
        <w:t xml:space="preserve">but </w:t>
      </w:r>
      <w:r>
        <w:tab/>
        <w:t xml:space="preserve">it (a ship) must </w:t>
      </w:r>
      <w:r>
        <w:tab/>
        <w:t xml:space="preserve">float </w:t>
      </w:r>
      <w:r>
        <w:tab/>
        <w:t xml:space="preserve">with </w:t>
      </w:r>
      <w:r>
        <w:tab/>
        <w:t xml:space="preserve">the </w:t>
      </w:r>
      <w:r>
        <w:tab/>
        <w:t>stream</w:t>
      </w:r>
    </w:p>
    <w:p w:rsidR="00335F4E" w:rsidRDefault="00951106" w:rsidP="00335F4E">
      <w:pPr>
        <w:spacing w:line="360" w:lineRule="auto"/>
        <w:contextualSpacing/>
      </w:pPr>
      <w:r>
        <w:tab/>
        <w:t>`It must</w:t>
      </w:r>
      <w:r w:rsidR="006B63BC">
        <w:t xml:space="preserve"> float with the current.’ (</w:t>
      </w:r>
      <w:r>
        <w:t>Cura Pastorale 445.10)</w:t>
      </w:r>
      <w:r w:rsidR="00335F4E" w:rsidRPr="00335F4E">
        <w:t xml:space="preserve"> </w:t>
      </w:r>
    </w:p>
    <w:p w:rsidR="00335F4E" w:rsidRDefault="00335F4E" w:rsidP="00335F4E">
      <w:pPr>
        <w:spacing w:line="360" w:lineRule="auto"/>
        <w:contextualSpacing/>
      </w:pPr>
      <w:r>
        <w:t>(</w:t>
      </w:r>
      <w:r w:rsidR="005644CD">
        <w:t>58</w:t>
      </w:r>
      <w:r>
        <w:t>)</w:t>
      </w:r>
      <w:r>
        <w:tab/>
      </w:r>
      <w:r w:rsidRPr="00056A8C">
        <w:rPr>
          <w:i/>
        </w:rPr>
        <w:t xml:space="preserve">swa </w:t>
      </w:r>
      <w:r w:rsidRPr="00056A8C">
        <w:rPr>
          <w:i/>
        </w:rPr>
        <w:tab/>
        <w:t xml:space="preserve">scipes </w:t>
      </w:r>
      <w:r w:rsidRPr="00056A8C">
        <w:rPr>
          <w:i/>
        </w:rPr>
        <w:tab/>
        <w:t xml:space="preserve">byðme </w:t>
      </w:r>
      <w:r w:rsidRPr="00056A8C">
        <w:rPr>
          <w:i/>
        </w:rPr>
        <w:tab/>
        <w:t xml:space="preserve">þonne </w:t>
      </w:r>
      <w:r w:rsidRPr="00056A8C">
        <w:rPr>
          <w:i/>
        </w:rPr>
        <w:tab/>
        <w:t xml:space="preserve">hit </w:t>
      </w:r>
      <w:r w:rsidRPr="00056A8C">
        <w:rPr>
          <w:i/>
        </w:rPr>
        <w:tab/>
      </w:r>
      <w:r w:rsidRPr="00056A8C">
        <w:rPr>
          <w:b/>
          <w:i/>
        </w:rPr>
        <w:t>fleoteð</w:t>
      </w:r>
      <w:r w:rsidRPr="00056A8C">
        <w:rPr>
          <w:i/>
        </w:rPr>
        <w:t xml:space="preserve"> </w:t>
      </w:r>
      <w:r w:rsidRPr="00056A8C">
        <w:rPr>
          <w:i/>
        </w:rPr>
        <w:tab/>
        <w:t xml:space="preserve">on </w:t>
      </w:r>
      <w:r w:rsidRPr="00056A8C">
        <w:rPr>
          <w:i/>
        </w:rPr>
        <w:tab/>
        <w:t>streame.</w:t>
      </w:r>
    </w:p>
    <w:p w:rsidR="00335F4E" w:rsidRDefault="00335F4E" w:rsidP="00335F4E">
      <w:pPr>
        <w:spacing w:line="360" w:lineRule="auto"/>
        <w:contextualSpacing/>
      </w:pPr>
      <w:r>
        <w:tab/>
        <w:t>as</w:t>
      </w:r>
      <w:r>
        <w:tab/>
        <w:t>ship’s</w:t>
      </w:r>
      <w:r>
        <w:tab/>
        <w:t>hull</w:t>
      </w:r>
      <w:r>
        <w:tab/>
        <w:t>when</w:t>
      </w:r>
      <w:r>
        <w:tab/>
        <w:t>it</w:t>
      </w:r>
      <w:r>
        <w:tab/>
        <w:t>floats</w:t>
      </w:r>
      <w:r>
        <w:tab/>
        <w:t>on</w:t>
      </w:r>
      <w:r>
        <w:tab/>
        <w:t>water</w:t>
      </w:r>
    </w:p>
    <w:p w:rsidR="00335F4E" w:rsidRDefault="00335F4E" w:rsidP="00335F4E">
      <w:pPr>
        <w:spacing w:line="360" w:lineRule="auto"/>
        <w:contextualSpacing/>
      </w:pPr>
      <w:r>
        <w:tab/>
        <w:t xml:space="preserve">`like the hull of a ship when it floats above the current.’ </w:t>
      </w:r>
    </w:p>
    <w:p w:rsidR="00951106" w:rsidRDefault="00335F4E" w:rsidP="00335F4E">
      <w:pPr>
        <w:spacing w:line="360" w:lineRule="auto"/>
        <w:ind w:firstLine="720"/>
        <w:contextualSpacing/>
      </w:pPr>
      <w:r>
        <w:t>(</w:t>
      </w:r>
      <w:r w:rsidRPr="00377705">
        <w:t>Das altenglische Martyrologium</w:t>
      </w:r>
      <w:r>
        <w:t>, Kotzor II, 10 July)</w:t>
      </w:r>
    </w:p>
    <w:p w:rsidR="006B63BC" w:rsidRDefault="006B63BC" w:rsidP="006B63BC">
      <w:pPr>
        <w:spacing w:line="360" w:lineRule="auto"/>
        <w:contextualSpacing/>
      </w:pPr>
      <w:r>
        <w:lastRenderedPageBreak/>
        <w:t>(</w:t>
      </w:r>
      <w:r w:rsidR="005644CD">
        <w:t>59</w:t>
      </w:r>
      <w:r>
        <w:t>)</w:t>
      </w:r>
      <w:r>
        <w:tab/>
      </w:r>
      <w:r w:rsidRPr="006B63BC">
        <w:rPr>
          <w:i/>
        </w:rPr>
        <w:t xml:space="preserve">No </w:t>
      </w:r>
      <w:r w:rsidRPr="006B63BC">
        <w:rPr>
          <w:i/>
        </w:rPr>
        <w:tab/>
        <w:t xml:space="preserve">he </w:t>
      </w:r>
      <w:r w:rsidRPr="006B63BC">
        <w:rPr>
          <w:i/>
        </w:rPr>
        <w:tab/>
        <w:t xml:space="preserve">wiht </w:t>
      </w:r>
      <w:r w:rsidRPr="006B63BC">
        <w:rPr>
          <w:i/>
        </w:rPr>
        <w:tab/>
        <w:t xml:space="preserve">fram </w:t>
      </w:r>
      <w:r w:rsidRPr="006B63BC">
        <w:rPr>
          <w:i/>
        </w:rPr>
        <w:tab/>
        <w:t xml:space="preserve">me </w:t>
      </w:r>
      <w:r w:rsidRPr="006B63BC">
        <w:rPr>
          <w:i/>
        </w:rPr>
        <w:tab/>
        <w:t xml:space="preserve">flodyþum </w:t>
      </w:r>
      <w:r w:rsidRPr="006B63BC">
        <w:rPr>
          <w:i/>
        </w:rPr>
        <w:tab/>
        <w:t xml:space="preserve">feor </w:t>
      </w:r>
      <w:r w:rsidRPr="006B63BC">
        <w:rPr>
          <w:i/>
        </w:rPr>
        <w:tab/>
      </w:r>
      <w:r w:rsidRPr="006B63BC">
        <w:rPr>
          <w:b/>
          <w:i/>
        </w:rPr>
        <w:t>fleotan</w:t>
      </w:r>
      <w:r w:rsidRPr="006B63BC">
        <w:rPr>
          <w:i/>
        </w:rPr>
        <w:t xml:space="preserve"> </w:t>
      </w:r>
      <w:r w:rsidRPr="006B63BC">
        <w:rPr>
          <w:i/>
        </w:rPr>
        <w:tab/>
        <w:t>meahte</w:t>
      </w:r>
    </w:p>
    <w:p w:rsidR="006B63BC" w:rsidRDefault="006B63BC" w:rsidP="006B63BC">
      <w:pPr>
        <w:spacing w:line="360" w:lineRule="auto"/>
        <w:contextualSpacing/>
      </w:pPr>
      <w:r>
        <w:tab/>
        <w:t>Not</w:t>
      </w:r>
      <w:r>
        <w:tab/>
        <w:t>he</w:t>
      </w:r>
      <w:r>
        <w:tab/>
        <w:t>creature from</w:t>
      </w:r>
      <w:r>
        <w:tab/>
        <w:t>me</w:t>
      </w:r>
      <w:r>
        <w:tab/>
        <w:t>water.wave</w:t>
      </w:r>
      <w:r>
        <w:tab/>
        <w:t>far</w:t>
      </w:r>
      <w:r>
        <w:tab/>
        <w:t>float</w:t>
      </w:r>
      <w:r>
        <w:tab/>
        <w:t>could</w:t>
      </w:r>
    </w:p>
    <w:p w:rsidR="00056A8C" w:rsidRDefault="006B63BC" w:rsidP="00335F4E">
      <w:pPr>
        <w:spacing w:line="360" w:lineRule="auto"/>
        <w:contextualSpacing/>
      </w:pPr>
      <w:r>
        <w:tab/>
        <w:t>`He could never move/swim further than I over the water.’  (Beowulf 541)</w:t>
      </w:r>
    </w:p>
    <w:p w:rsidR="00056A8C" w:rsidRDefault="00056A8C" w:rsidP="00056A8C">
      <w:pPr>
        <w:spacing w:line="360" w:lineRule="auto"/>
        <w:contextualSpacing/>
      </w:pPr>
    </w:p>
    <w:p w:rsidR="009E157C" w:rsidRDefault="00EE5BE4" w:rsidP="009E157C">
      <w:pPr>
        <w:spacing w:line="360" w:lineRule="auto"/>
        <w:ind w:firstLine="720"/>
        <w:contextualSpacing/>
      </w:pPr>
      <w:r>
        <w:t xml:space="preserve">The MED has a more complex </w:t>
      </w:r>
      <w:r w:rsidR="00335F4E">
        <w:t xml:space="preserve">definition than B&amp;T, namely </w:t>
      </w:r>
      <w:r>
        <w:t>“(a) t</w:t>
      </w:r>
      <w:r w:rsidRPr="00EE5BE4">
        <w:t xml:space="preserve">o rest or move on the surface (of a liquid), to float; to sail or drift (in a ship); of fish: to float or swim; (b) of humors: to flow; (c) of an odor: to be wafted (on </w:t>
      </w:r>
      <w:r w:rsidRPr="001D1CCA">
        <w:t>the air); (d) of persons: to move about, run”. The</w:t>
      </w:r>
      <w:r>
        <w:t xml:space="preserve"> examples are mainly of (a) and the ones of (b), (c), and (d) are from later Middle English.</w:t>
      </w:r>
      <w:r w:rsidR="00732F6F">
        <w:t xml:space="preserve"> The examples </w:t>
      </w:r>
      <w:r w:rsidR="009B57F1">
        <w:t>of</w:t>
      </w:r>
      <w:r w:rsidR="00732F6F">
        <w:t xml:space="preserve"> (d) are given in (</w:t>
      </w:r>
      <w:r w:rsidR="005644CD">
        <w:t>60</w:t>
      </w:r>
      <w:r w:rsidR="00732F6F">
        <w:t>) and (</w:t>
      </w:r>
      <w:r w:rsidR="005644CD">
        <w:t>61</w:t>
      </w:r>
      <w:r w:rsidR="00732F6F">
        <w:t>) and show a more agentive reading.</w:t>
      </w:r>
      <w:r w:rsidR="009E157C" w:rsidRPr="009E157C">
        <w:t xml:space="preserve"> </w:t>
      </w:r>
      <w:r w:rsidR="009E157C">
        <w:t xml:space="preserve">This ambiguity is not unexpected from verbs with a meaning of `continuation of a pre-existing state’. As Keller &amp; Sorace (2003) have shown, there is a preference for the auxiliary `have’ in German and Dutch. There are very few agentive uses of </w:t>
      </w:r>
      <w:r w:rsidR="009E157C">
        <w:rPr>
          <w:i/>
        </w:rPr>
        <w:t>floater</w:t>
      </w:r>
      <w:r w:rsidR="009E157C">
        <w:t>, but (62) is a contemporary one.</w:t>
      </w:r>
    </w:p>
    <w:p w:rsidR="00732F6F" w:rsidRDefault="00732F6F" w:rsidP="00A91404">
      <w:pPr>
        <w:spacing w:line="360" w:lineRule="auto"/>
        <w:contextualSpacing/>
      </w:pPr>
    </w:p>
    <w:p w:rsidR="008C35B4" w:rsidRDefault="00732F6F" w:rsidP="00A91404">
      <w:pPr>
        <w:spacing w:line="360" w:lineRule="auto"/>
        <w:contextualSpacing/>
      </w:pPr>
      <w:r>
        <w:t>(</w:t>
      </w:r>
      <w:r w:rsidR="005644CD">
        <w:t>60</w:t>
      </w:r>
      <w:r>
        <w:t>)</w:t>
      </w:r>
      <w:r>
        <w:tab/>
      </w:r>
      <w:r w:rsidRPr="008C35B4">
        <w:rPr>
          <w:i/>
        </w:rPr>
        <w:t xml:space="preserve">Þaȝ </w:t>
      </w:r>
      <w:r w:rsidR="00470677">
        <w:rPr>
          <w:i/>
        </w:rPr>
        <w:tab/>
        <w:t>he</w:t>
      </w:r>
      <w:r w:rsidR="00470677">
        <w:rPr>
          <w:i/>
        </w:rPr>
        <w:tab/>
      </w:r>
      <w:r w:rsidRPr="008C35B4">
        <w:rPr>
          <w:i/>
        </w:rPr>
        <w:t>were</w:t>
      </w:r>
      <w:r w:rsidR="00470677">
        <w:rPr>
          <w:i/>
        </w:rPr>
        <w:tab/>
      </w:r>
      <w:r w:rsidRPr="008C35B4">
        <w:rPr>
          <w:i/>
        </w:rPr>
        <w:t xml:space="preserve"> inne </w:t>
      </w:r>
      <w:r w:rsidR="00470677">
        <w:rPr>
          <w:i/>
        </w:rPr>
        <w:tab/>
      </w:r>
      <w:r w:rsidRPr="008C35B4">
        <w:rPr>
          <w:i/>
        </w:rPr>
        <w:t xml:space="preserve">hys </w:t>
      </w:r>
      <w:r w:rsidR="00470677">
        <w:rPr>
          <w:i/>
        </w:rPr>
        <w:tab/>
      </w:r>
      <w:r w:rsidRPr="008C35B4">
        <w:rPr>
          <w:i/>
        </w:rPr>
        <w:t>man hode</w:t>
      </w:r>
      <w:r w:rsidR="00470677">
        <w:rPr>
          <w:i/>
        </w:rPr>
        <w:tab/>
      </w:r>
      <w:r w:rsidRPr="008C35B4">
        <w:rPr>
          <w:i/>
        </w:rPr>
        <w:t xml:space="preserve"> Amanges ous</w:t>
      </w:r>
      <w:r w:rsidR="00470677">
        <w:rPr>
          <w:i/>
        </w:rPr>
        <w:tab/>
      </w:r>
      <w:r w:rsidRPr="008C35B4">
        <w:rPr>
          <w:i/>
        </w:rPr>
        <w:t xml:space="preserve">to </w:t>
      </w:r>
      <w:r w:rsidR="00470677">
        <w:rPr>
          <w:i/>
        </w:rPr>
        <w:tab/>
      </w:r>
      <w:r w:rsidRPr="008C35B4">
        <w:rPr>
          <w:b/>
          <w:i/>
        </w:rPr>
        <w:t>flotie</w:t>
      </w:r>
      <w:r w:rsidR="008C35B4" w:rsidRPr="008C35B4">
        <w:rPr>
          <w:i/>
        </w:rPr>
        <w:t>.</w:t>
      </w:r>
    </w:p>
    <w:p w:rsidR="00470677" w:rsidRDefault="00470677" w:rsidP="00A91404">
      <w:pPr>
        <w:spacing w:line="360" w:lineRule="auto"/>
        <w:contextualSpacing/>
      </w:pPr>
      <w:r>
        <w:tab/>
        <w:t>though</w:t>
      </w:r>
      <w:r>
        <w:tab/>
        <w:t>he</w:t>
      </w:r>
      <w:r>
        <w:tab/>
        <w:t>was</w:t>
      </w:r>
      <w:r>
        <w:tab/>
        <w:t>in</w:t>
      </w:r>
      <w:r>
        <w:tab/>
        <w:t>his</w:t>
      </w:r>
      <w:r>
        <w:tab/>
        <w:t>manhood</w:t>
      </w:r>
      <w:r>
        <w:tab/>
        <w:t>amonst</w:t>
      </w:r>
      <w:r>
        <w:tab/>
        <w:t>us</w:t>
      </w:r>
      <w:r>
        <w:tab/>
        <w:t>to</w:t>
      </w:r>
      <w:r>
        <w:tab/>
        <w:t>move</w:t>
      </w:r>
    </w:p>
    <w:p w:rsidR="00732F6F" w:rsidRDefault="00732F6F" w:rsidP="005644CD">
      <w:pPr>
        <w:spacing w:line="360" w:lineRule="auto"/>
        <w:contextualSpacing/>
      </w:pPr>
      <w:r>
        <w:tab/>
        <w:t xml:space="preserve">`Though he </w:t>
      </w:r>
      <w:r w:rsidR="008C35B4">
        <w:t>were to move among us as a man.’</w:t>
      </w:r>
      <w:r w:rsidR="005644CD">
        <w:t xml:space="preserve"> </w:t>
      </w:r>
      <w:r>
        <w:t xml:space="preserve">(MED, </w:t>
      </w:r>
      <w:r w:rsidRPr="00732F6F">
        <w:t>c1350</w:t>
      </w:r>
      <w:r>
        <w:t xml:space="preserve"> Shoreham Poems)</w:t>
      </w:r>
    </w:p>
    <w:p w:rsidR="0067254A" w:rsidRDefault="00732F6F" w:rsidP="008C35B4">
      <w:pPr>
        <w:spacing w:line="360" w:lineRule="auto"/>
        <w:ind w:left="720" w:hanging="720"/>
        <w:contextualSpacing/>
        <w:rPr>
          <w:i/>
        </w:rPr>
      </w:pPr>
      <w:r>
        <w:t>(</w:t>
      </w:r>
      <w:r w:rsidR="005644CD">
        <w:t>61</w:t>
      </w:r>
      <w:r>
        <w:t>)</w:t>
      </w:r>
      <w:r>
        <w:tab/>
      </w:r>
      <w:r w:rsidRPr="008C35B4">
        <w:rPr>
          <w:i/>
        </w:rPr>
        <w:t>Hij</w:t>
      </w:r>
      <w:r w:rsidR="0067254A">
        <w:rPr>
          <w:i/>
        </w:rPr>
        <w:tab/>
      </w:r>
      <w:r w:rsidRPr="008C35B4">
        <w:rPr>
          <w:i/>
        </w:rPr>
        <w:t xml:space="preserve"> ferden </w:t>
      </w:r>
      <w:r w:rsidR="0067254A">
        <w:rPr>
          <w:i/>
        </w:rPr>
        <w:tab/>
      </w:r>
      <w:r w:rsidRPr="008C35B4">
        <w:rPr>
          <w:i/>
        </w:rPr>
        <w:t xml:space="preserve">so </w:t>
      </w:r>
      <w:r w:rsidR="0067254A">
        <w:rPr>
          <w:i/>
        </w:rPr>
        <w:tab/>
      </w:r>
      <w:r w:rsidRPr="008C35B4">
        <w:rPr>
          <w:i/>
        </w:rPr>
        <w:t xml:space="preserve">dere </w:t>
      </w:r>
      <w:r w:rsidR="0067254A">
        <w:rPr>
          <w:i/>
        </w:rPr>
        <w:tab/>
      </w:r>
      <w:r w:rsidRPr="008C35B4">
        <w:rPr>
          <w:i/>
        </w:rPr>
        <w:t xml:space="preserve">in </w:t>
      </w:r>
      <w:r w:rsidR="0067254A">
        <w:rPr>
          <w:i/>
        </w:rPr>
        <w:tab/>
      </w:r>
      <w:r w:rsidRPr="008C35B4">
        <w:rPr>
          <w:i/>
        </w:rPr>
        <w:t xml:space="preserve">halle </w:t>
      </w:r>
      <w:r w:rsidR="0067254A">
        <w:rPr>
          <w:i/>
        </w:rPr>
        <w:tab/>
      </w:r>
      <w:r w:rsidRPr="008C35B4">
        <w:rPr>
          <w:i/>
        </w:rPr>
        <w:t xml:space="preserve">And </w:t>
      </w:r>
      <w:r w:rsidR="0067254A">
        <w:rPr>
          <w:i/>
        </w:rPr>
        <w:tab/>
      </w:r>
      <w:r w:rsidRPr="008C35B4">
        <w:rPr>
          <w:b/>
          <w:i/>
        </w:rPr>
        <w:t>floteden</w:t>
      </w:r>
      <w:r w:rsidRPr="008C35B4">
        <w:rPr>
          <w:i/>
        </w:rPr>
        <w:t xml:space="preserve"> </w:t>
      </w:r>
      <w:r w:rsidR="0067254A">
        <w:rPr>
          <w:i/>
        </w:rPr>
        <w:tab/>
      </w:r>
      <w:r w:rsidRPr="008C35B4">
        <w:rPr>
          <w:i/>
        </w:rPr>
        <w:t xml:space="preserve">so </w:t>
      </w:r>
      <w:r w:rsidR="0067254A">
        <w:rPr>
          <w:i/>
        </w:rPr>
        <w:tab/>
      </w:r>
      <w:r w:rsidRPr="008C35B4">
        <w:rPr>
          <w:i/>
        </w:rPr>
        <w:t>fyre</w:t>
      </w:r>
    </w:p>
    <w:p w:rsidR="0067254A" w:rsidRPr="0067254A" w:rsidRDefault="0067254A" w:rsidP="008C35B4">
      <w:pPr>
        <w:spacing w:line="360" w:lineRule="auto"/>
        <w:ind w:left="720" w:hanging="720"/>
        <w:contextualSpacing/>
      </w:pPr>
      <w:r>
        <w:rPr>
          <w:i/>
        </w:rPr>
        <w:tab/>
      </w:r>
      <w:r>
        <w:t>They</w:t>
      </w:r>
      <w:r>
        <w:tab/>
      </w:r>
      <w:r w:rsidR="00470677">
        <w:t>went</w:t>
      </w:r>
      <w:r w:rsidR="00470677">
        <w:tab/>
        <w:t>as</w:t>
      </w:r>
      <w:r w:rsidR="00470677">
        <w:tab/>
        <w:t>deer</w:t>
      </w:r>
      <w:r w:rsidR="00470677">
        <w:tab/>
        <w:t>in</w:t>
      </w:r>
      <w:r w:rsidR="00470677">
        <w:tab/>
        <w:t>hall</w:t>
      </w:r>
      <w:r w:rsidR="00470677">
        <w:tab/>
        <w:t>and</w:t>
      </w:r>
      <w:r w:rsidR="00470677">
        <w:tab/>
        <w:t>moved (around) as</w:t>
      </w:r>
      <w:r w:rsidR="00470677">
        <w:tab/>
        <w:t>fire</w:t>
      </w:r>
    </w:p>
    <w:p w:rsidR="008C35B4" w:rsidRDefault="00732F6F" w:rsidP="0067254A">
      <w:pPr>
        <w:spacing w:line="360" w:lineRule="auto"/>
        <w:ind w:left="720"/>
        <w:contextualSpacing/>
      </w:pPr>
      <w:r w:rsidRPr="008C35B4">
        <w:rPr>
          <w:i/>
        </w:rPr>
        <w:t xml:space="preserve"> in </w:t>
      </w:r>
      <w:r w:rsidR="0067254A">
        <w:rPr>
          <w:i/>
        </w:rPr>
        <w:tab/>
      </w:r>
      <w:r w:rsidRPr="008C35B4">
        <w:rPr>
          <w:i/>
        </w:rPr>
        <w:t xml:space="preserve">felde, </w:t>
      </w:r>
      <w:r w:rsidR="0067254A">
        <w:rPr>
          <w:i/>
        </w:rPr>
        <w:tab/>
      </w:r>
      <w:r w:rsidRPr="008C35B4">
        <w:rPr>
          <w:i/>
        </w:rPr>
        <w:t xml:space="preserve">þe </w:t>
      </w:r>
      <w:r w:rsidR="0067254A">
        <w:rPr>
          <w:i/>
        </w:rPr>
        <w:tab/>
      </w:r>
      <w:r w:rsidRPr="008C35B4">
        <w:rPr>
          <w:i/>
        </w:rPr>
        <w:t xml:space="preserve">folk </w:t>
      </w:r>
      <w:r w:rsidR="0067254A">
        <w:rPr>
          <w:i/>
        </w:rPr>
        <w:tab/>
      </w:r>
      <w:r w:rsidRPr="008C35B4">
        <w:rPr>
          <w:i/>
        </w:rPr>
        <w:t xml:space="preserve">of </w:t>
      </w:r>
      <w:r w:rsidR="0067254A">
        <w:rPr>
          <w:i/>
        </w:rPr>
        <w:tab/>
      </w:r>
      <w:r w:rsidRPr="008C35B4">
        <w:rPr>
          <w:i/>
        </w:rPr>
        <w:t xml:space="preserve">Perce </w:t>
      </w:r>
      <w:r w:rsidR="0067254A">
        <w:rPr>
          <w:i/>
        </w:rPr>
        <w:tab/>
      </w:r>
      <w:r w:rsidRPr="008C35B4">
        <w:rPr>
          <w:i/>
        </w:rPr>
        <w:t xml:space="preserve">so </w:t>
      </w:r>
      <w:r w:rsidR="0067254A">
        <w:rPr>
          <w:i/>
        </w:rPr>
        <w:tab/>
      </w:r>
      <w:r w:rsidRPr="008C35B4">
        <w:rPr>
          <w:i/>
        </w:rPr>
        <w:t xml:space="preserve">gan </w:t>
      </w:r>
      <w:r w:rsidR="0067254A">
        <w:rPr>
          <w:i/>
        </w:rPr>
        <w:tab/>
      </w:r>
      <w:r w:rsidRPr="008C35B4">
        <w:rPr>
          <w:i/>
        </w:rPr>
        <w:t>abelde</w:t>
      </w:r>
      <w:r w:rsidRPr="00732F6F">
        <w:t xml:space="preserve">.  </w:t>
      </w:r>
    </w:p>
    <w:p w:rsidR="008C35B4" w:rsidRDefault="00470677" w:rsidP="008C35B4">
      <w:pPr>
        <w:spacing w:line="360" w:lineRule="auto"/>
        <w:ind w:left="720"/>
        <w:contextualSpacing/>
      </w:pPr>
      <w:r>
        <w:t>in</w:t>
      </w:r>
      <w:r>
        <w:tab/>
        <w:t>field</w:t>
      </w:r>
      <w:r>
        <w:tab/>
        <w:t xml:space="preserve">the </w:t>
      </w:r>
      <w:r>
        <w:tab/>
        <w:t>people</w:t>
      </w:r>
      <w:r>
        <w:tab/>
        <w:t>of</w:t>
      </w:r>
      <w:r>
        <w:tab/>
        <w:t>Persia</w:t>
      </w:r>
      <w:r>
        <w:tab/>
        <w:t>thus</w:t>
      </w:r>
      <w:r>
        <w:tab/>
        <w:t>began</w:t>
      </w:r>
      <w:r>
        <w:tab/>
        <w:t>take.heart</w:t>
      </w:r>
    </w:p>
    <w:p w:rsidR="00732F6F" w:rsidRDefault="00470677" w:rsidP="008C35B4">
      <w:pPr>
        <w:spacing w:line="360" w:lineRule="auto"/>
        <w:ind w:left="720"/>
        <w:contextualSpacing/>
      </w:pPr>
      <w:r>
        <w:t xml:space="preserve">`They went as quick as deer inside and moved as fire in a field and the people of Persia began to take heart.’ </w:t>
      </w:r>
      <w:r w:rsidR="008C35B4">
        <w:t xml:space="preserve">(MED, </w:t>
      </w:r>
      <w:r w:rsidR="008C35B4" w:rsidRPr="00732F6F">
        <w:t>c1400</w:t>
      </w:r>
      <w:r w:rsidR="008C35B4">
        <w:t xml:space="preserve"> </w:t>
      </w:r>
      <w:r w:rsidR="008C35B4" w:rsidRPr="00732F6F">
        <w:t>K</w:t>
      </w:r>
      <w:r w:rsidR="008C35B4">
        <w:t>yng Alisaunder 2436</w:t>
      </w:r>
      <w:r>
        <w:t>-8</w:t>
      </w:r>
      <w:r w:rsidR="008C35B4">
        <w:t>)</w:t>
      </w:r>
    </w:p>
    <w:p w:rsidR="008F061B" w:rsidRDefault="008F061B" w:rsidP="008F061B">
      <w:pPr>
        <w:spacing w:line="360" w:lineRule="auto"/>
        <w:contextualSpacing/>
      </w:pPr>
      <w:r>
        <w:t>(</w:t>
      </w:r>
      <w:r w:rsidR="005644CD">
        <w:t>62</w:t>
      </w:r>
      <w:r>
        <w:t>)</w:t>
      </w:r>
      <w:r>
        <w:tab/>
      </w:r>
      <w:r w:rsidRPr="00A91404">
        <w:t xml:space="preserve">And you never know what wonders you will find as you float. I'm a </w:t>
      </w:r>
      <w:r w:rsidRPr="00A91404">
        <w:rPr>
          <w:b/>
        </w:rPr>
        <w:t>floater</w:t>
      </w:r>
      <w:r w:rsidRPr="00A91404">
        <w:t>!</w:t>
      </w:r>
      <w:r>
        <w:t xml:space="preserve"> (COCA 2014)</w:t>
      </w:r>
    </w:p>
    <w:p w:rsidR="008F061B" w:rsidRDefault="008F061B" w:rsidP="008F061B">
      <w:pPr>
        <w:spacing w:line="360" w:lineRule="auto"/>
        <w:contextualSpacing/>
      </w:pPr>
    </w:p>
    <w:p w:rsidR="008A6828" w:rsidRDefault="008F061B" w:rsidP="003E6952">
      <w:pPr>
        <w:spacing w:line="360" w:lineRule="auto"/>
        <w:contextualSpacing/>
      </w:pPr>
      <w:r>
        <w:t>So the stative aspect of `float’ renders this verb ambiguous; the durative, agentive `swim’ is also ambiguous because of the motion involves that makes the Agent somewhat Theme-like.</w:t>
      </w:r>
    </w:p>
    <w:p w:rsidR="009E157C" w:rsidRDefault="005449B0" w:rsidP="009E157C">
      <w:pPr>
        <w:spacing w:line="360" w:lineRule="auto"/>
        <w:contextualSpacing/>
      </w:pPr>
      <w:r>
        <w:tab/>
      </w:r>
      <w:r w:rsidR="00470677">
        <w:t xml:space="preserve">Another unaccusative verb like </w:t>
      </w:r>
      <w:r w:rsidR="00470677">
        <w:rPr>
          <w:i/>
        </w:rPr>
        <w:t xml:space="preserve">float </w:t>
      </w:r>
      <w:r w:rsidR="00470677">
        <w:t>is</w:t>
      </w:r>
      <w:r>
        <w:t xml:space="preserve"> </w:t>
      </w:r>
      <w:r w:rsidRPr="005449B0">
        <w:rPr>
          <w:i/>
        </w:rPr>
        <w:t>remain</w:t>
      </w:r>
      <w:r>
        <w:t xml:space="preserve"> in that its focus is a Theme argument, not an Agent, but it is stative, not telic, and in that sense is not a core unaccusative. </w:t>
      </w:r>
      <w:r w:rsidR="000236ED">
        <w:t>The earliest examples are provided in (</w:t>
      </w:r>
      <w:r w:rsidR="005644CD">
        <w:t>63</w:t>
      </w:r>
      <w:r w:rsidR="000236ED">
        <w:t>) and (</w:t>
      </w:r>
      <w:r w:rsidR="005644CD">
        <w:t>64</w:t>
      </w:r>
      <w:r w:rsidR="000236ED">
        <w:t>).</w:t>
      </w:r>
      <w:r w:rsidR="009E157C" w:rsidRPr="009E157C">
        <w:t xml:space="preserve"> </w:t>
      </w:r>
      <w:r w:rsidR="009E157C">
        <w:t>Further similar examples are shown in (65) to (67), not telic but focused on a Theme.</w:t>
      </w:r>
    </w:p>
    <w:p w:rsidR="000236ED" w:rsidRDefault="000236ED" w:rsidP="000236ED">
      <w:pPr>
        <w:spacing w:line="360" w:lineRule="auto"/>
        <w:contextualSpacing/>
      </w:pPr>
    </w:p>
    <w:p w:rsidR="000236ED" w:rsidRDefault="000236ED" w:rsidP="000236ED">
      <w:pPr>
        <w:spacing w:line="360" w:lineRule="auto"/>
        <w:contextualSpacing/>
      </w:pPr>
      <w:r>
        <w:t>(</w:t>
      </w:r>
      <w:r w:rsidR="005644CD">
        <w:t>63</w:t>
      </w:r>
      <w:r>
        <w:t>)</w:t>
      </w:r>
      <w:r>
        <w:tab/>
      </w:r>
      <w:r w:rsidRPr="00E71B8B">
        <w:rPr>
          <w:i/>
        </w:rPr>
        <w:t xml:space="preserve">To the part of this endenture </w:t>
      </w:r>
      <w:r w:rsidRPr="00E71B8B">
        <w:rPr>
          <w:b/>
          <w:i/>
        </w:rPr>
        <w:t>remaynand</w:t>
      </w:r>
      <w:r w:rsidRPr="00E71B8B">
        <w:rPr>
          <w:i/>
        </w:rPr>
        <w:t xml:space="preserve"> to the forsaid Alexander.</w:t>
      </w:r>
      <w:r>
        <w:t xml:space="preserve">  </w:t>
      </w:r>
    </w:p>
    <w:p w:rsidR="000236ED" w:rsidRDefault="000236ED" w:rsidP="000236ED">
      <w:pPr>
        <w:spacing w:line="360" w:lineRule="auto"/>
        <w:ind w:firstLine="720"/>
        <w:contextualSpacing/>
      </w:pPr>
      <w:r>
        <w:lastRenderedPageBreak/>
        <w:t xml:space="preserve">`As for the part of this agreement remaining to the already mentioned Alexander.’  </w:t>
      </w:r>
    </w:p>
    <w:p w:rsidR="000236ED" w:rsidRDefault="000236ED" w:rsidP="000236ED">
      <w:pPr>
        <w:spacing w:line="360" w:lineRule="auto"/>
        <w:ind w:left="720"/>
        <w:contextualSpacing/>
      </w:pPr>
      <w:r>
        <w:t>(OED, 1388, Robertson Illustr. Topogr. &amp; Antiq. Aberdeen &amp; Banff 1857)</w:t>
      </w:r>
    </w:p>
    <w:p w:rsidR="000236ED" w:rsidRDefault="000236ED" w:rsidP="000236ED">
      <w:pPr>
        <w:spacing w:line="360" w:lineRule="auto"/>
        <w:contextualSpacing/>
      </w:pPr>
      <w:r>
        <w:t>(</w:t>
      </w:r>
      <w:r w:rsidR="005644CD">
        <w:t>64</w:t>
      </w:r>
      <w:r>
        <w:t>)</w:t>
      </w:r>
      <w:r>
        <w:tab/>
      </w:r>
      <w:r w:rsidRPr="00E71B8B">
        <w:rPr>
          <w:i/>
        </w:rPr>
        <w:t xml:space="preserve">Onely oo cow she hadde a-lyue </w:t>
      </w:r>
      <w:r w:rsidRPr="00E71B8B">
        <w:rPr>
          <w:b/>
          <w:i/>
        </w:rPr>
        <w:t>remaynyng</w:t>
      </w:r>
      <w:r w:rsidRPr="00E71B8B">
        <w:rPr>
          <w:i/>
        </w:rPr>
        <w:t xml:space="preserve"> of that pestilence.</w:t>
      </w:r>
      <w:r>
        <w:t xml:space="preserve">  </w:t>
      </w:r>
    </w:p>
    <w:p w:rsidR="000236ED" w:rsidRDefault="000236ED" w:rsidP="000236ED">
      <w:pPr>
        <w:spacing w:line="360" w:lineRule="auto"/>
        <w:ind w:firstLine="720"/>
        <w:contextualSpacing/>
      </w:pPr>
      <w:r>
        <w:t xml:space="preserve">‘Only one cow she had alive remaining of the plague.’  (MED, 1425, Found.St.Barth. 60/15)  </w:t>
      </w:r>
    </w:p>
    <w:p w:rsidR="009B57F1" w:rsidRDefault="009B57F1" w:rsidP="009B57F1">
      <w:pPr>
        <w:spacing w:line="360" w:lineRule="auto"/>
        <w:contextualSpacing/>
      </w:pPr>
      <w:r>
        <w:t>(</w:t>
      </w:r>
      <w:r w:rsidR="005644CD">
        <w:t>65</w:t>
      </w:r>
      <w:r>
        <w:t>)</w:t>
      </w:r>
      <w:r>
        <w:tab/>
      </w:r>
      <w:r w:rsidRPr="009B57F1">
        <w:rPr>
          <w:i/>
        </w:rPr>
        <w:t xml:space="preserve">Yet </w:t>
      </w:r>
      <w:r w:rsidRPr="009B57F1">
        <w:rPr>
          <w:b/>
          <w:i/>
        </w:rPr>
        <w:t>remaigneth</w:t>
      </w:r>
      <w:r w:rsidRPr="009B57F1">
        <w:rPr>
          <w:i/>
        </w:rPr>
        <w:t xml:space="preserve"> dwe to þe executoures of þe seid John Baxter</w:t>
      </w:r>
      <w:r w:rsidRPr="009B57F1">
        <w:t xml:space="preserve"> </w:t>
      </w:r>
    </w:p>
    <w:p w:rsidR="009B57F1" w:rsidRDefault="009B57F1" w:rsidP="009B57F1">
      <w:pPr>
        <w:spacing w:line="360" w:lineRule="auto"/>
        <w:contextualSpacing/>
      </w:pPr>
      <w:r>
        <w:tab/>
        <w:t xml:space="preserve">`(Something) still remains due to the executors of John Baxter.’ </w:t>
      </w:r>
      <w:r w:rsidRPr="009B57F1">
        <w:t>(</w:t>
      </w:r>
      <w:r>
        <w:t xml:space="preserve">MED, </w:t>
      </w:r>
      <w:r w:rsidRPr="009B57F1">
        <w:t>1436</w:t>
      </w:r>
      <w:r>
        <w:t xml:space="preserve"> Paston)</w:t>
      </w:r>
    </w:p>
    <w:p w:rsidR="009B57F1" w:rsidRDefault="009B57F1" w:rsidP="009B57F1">
      <w:pPr>
        <w:spacing w:line="360" w:lineRule="auto"/>
        <w:contextualSpacing/>
      </w:pPr>
      <w:r>
        <w:t>(</w:t>
      </w:r>
      <w:r w:rsidR="005644CD">
        <w:t>66</w:t>
      </w:r>
      <w:r>
        <w:t>)</w:t>
      </w:r>
      <w:r>
        <w:tab/>
      </w:r>
      <w:r w:rsidRPr="009B57F1">
        <w:rPr>
          <w:i/>
        </w:rPr>
        <w:t xml:space="preserve">but hir voice </w:t>
      </w:r>
      <w:r w:rsidRPr="009B57F1">
        <w:rPr>
          <w:b/>
          <w:i/>
        </w:rPr>
        <w:t>remayneth</w:t>
      </w:r>
      <w:r w:rsidRPr="009B57F1">
        <w:rPr>
          <w:i/>
        </w:rPr>
        <w:t>, which lastith yit.</w:t>
      </w:r>
      <w:r w:rsidRPr="009B57F1">
        <w:t xml:space="preserve">  </w:t>
      </w:r>
    </w:p>
    <w:p w:rsidR="009B57F1" w:rsidRDefault="009B57F1" w:rsidP="009B57F1">
      <w:pPr>
        <w:spacing w:line="360" w:lineRule="auto"/>
        <w:ind w:firstLine="720"/>
        <w:contextualSpacing/>
      </w:pPr>
      <w:r>
        <w:t>`but her voice remained, which still does.’ (MED</w:t>
      </w:r>
      <w:r w:rsidR="005644CD">
        <w:t>,</w:t>
      </w:r>
      <w:r>
        <w:t xml:space="preserve"> </w:t>
      </w:r>
      <w:r w:rsidRPr="009B57F1">
        <w:t>c1450 Scr</w:t>
      </w:r>
      <w:r>
        <w:t>ope Othea (StJ-C H.5) 105/4)</w:t>
      </w:r>
    </w:p>
    <w:p w:rsidR="009B57F1" w:rsidRDefault="009B57F1" w:rsidP="009B57F1">
      <w:pPr>
        <w:spacing w:line="360" w:lineRule="auto"/>
        <w:contextualSpacing/>
      </w:pPr>
      <w:r>
        <w:t>(</w:t>
      </w:r>
      <w:r w:rsidR="005644CD">
        <w:t>67</w:t>
      </w:r>
      <w:r>
        <w:t>)</w:t>
      </w:r>
      <w:r>
        <w:tab/>
      </w:r>
      <w:r w:rsidRPr="008D0157">
        <w:rPr>
          <w:i/>
        </w:rPr>
        <w:t xml:space="preserve">Ther </w:t>
      </w:r>
      <w:r w:rsidRPr="008D0157">
        <w:rPr>
          <w:b/>
          <w:i/>
        </w:rPr>
        <w:t xml:space="preserve">remanes </w:t>
      </w:r>
      <w:r w:rsidRPr="008D0157">
        <w:rPr>
          <w:i/>
        </w:rPr>
        <w:t xml:space="preserve">in ye hondes of the forsayd proctours </w:t>
      </w:r>
      <w:r w:rsidR="008D0157" w:rsidRPr="008D0157">
        <w:rPr>
          <w:i/>
        </w:rPr>
        <w:t>…</w:t>
      </w:r>
    </w:p>
    <w:p w:rsidR="008D0157" w:rsidRDefault="008D0157" w:rsidP="009B57F1">
      <w:pPr>
        <w:spacing w:line="360" w:lineRule="auto"/>
        <w:contextualSpacing/>
      </w:pPr>
      <w:r>
        <w:tab/>
        <w:t>`There remains in the hands of the mentioned proctors …..’</w:t>
      </w:r>
    </w:p>
    <w:p w:rsidR="009B57F1" w:rsidRDefault="009B57F1" w:rsidP="009B57F1">
      <w:pPr>
        <w:spacing w:line="360" w:lineRule="auto"/>
        <w:ind w:firstLine="720"/>
        <w:contextualSpacing/>
      </w:pPr>
      <w:r w:rsidRPr="009B57F1">
        <w:t>(</w:t>
      </w:r>
      <w:r>
        <w:t>MED, 1445,</w:t>
      </w:r>
      <w:r w:rsidRPr="009B57F1">
        <w:t xml:space="preserve"> Acc.</w:t>
      </w:r>
      <w:r>
        <w:t>St.Mary Thame in BBOAJ 8.54)</w:t>
      </w:r>
    </w:p>
    <w:p w:rsidR="009B57F1" w:rsidRPr="009B57F1" w:rsidRDefault="009B57F1" w:rsidP="009B57F1">
      <w:pPr>
        <w:spacing w:line="360" w:lineRule="auto"/>
        <w:ind w:firstLine="720"/>
        <w:contextualSpacing/>
      </w:pPr>
    </w:p>
    <w:p w:rsidR="000236ED" w:rsidRDefault="00871AA1" w:rsidP="00706429">
      <w:pPr>
        <w:spacing w:line="360" w:lineRule="auto"/>
        <w:contextualSpacing/>
      </w:pPr>
      <w:r>
        <w:t>I have not found instances of this verb used with the auxiliary `be’</w:t>
      </w:r>
      <w:r w:rsidR="00B66C5D">
        <w:t>, indicative of unaccusative use, or of –</w:t>
      </w:r>
      <w:r w:rsidR="008D0157">
        <w:rPr>
          <w:i/>
        </w:rPr>
        <w:t>er</w:t>
      </w:r>
      <w:r w:rsidR="008D0157">
        <w:t>, indicative of unergative use.</w:t>
      </w:r>
      <w:r w:rsidR="00B66C5D">
        <w:t xml:space="preserve"> </w:t>
      </w:r>
      <w:r w:rsidR="00E71B8B">
        <w:t>This verb also develops into a copula and a</w:t>
      </w:r>
      <w:r w:rsidR="00B66C5D">
        <w:t>uxiliary but stays quite stable in its stative aspect.</w:t>
      </w:r>
    </w:p>
    <w:p w:rsidR="002E0AEC" w:rsidRDefault="002E0AEC" w:rsidP="003D52A9">
      <w:pPr>
        <w:spacing w:line="360" w:lineRule="auto"/>
        <w:contextualSpacing/>
      </w:pPr>
    </w:p>
    <w:p w:rsidR="002E0AEC" w:rsidRPr="002E0AEC" w:rsidRDefault="003E6952" w:rsidP="004C079C">
      <w:pPr>
        <w:spacing w:line="360" w:lineRule="auto"/>
        <w:contextualSpacing/>
        <w:rPr>
          <w:b/>
        </w:rPr>
      </w:pPr>
      <w:r>
        <w:rPr>
          <w:b/>
        </w:rPr>
        <w:t>6</w:t>
      </w:r>
      <w:r w:rsidR="002E0AEC" w:rsidRPr="002E0AEC">
        <w:rPr>
          <w:b/>
        </w:rPr>
        <w:tab/>
        <w:t>Conclusion</w:t>
      </w:r>
    </w:p>
    <w:p w:rsidR="003D52A9" w:rsidRDefault="00F8007F" w:rsidP="004C079C">
      <w:pPr>
        <w:spacing w:line="360" w:lineRule="auto"/>
        <w:contextualSpacing/>
      </w:pPr>
      <w:r>
        <w:t xml:space="preserve">Intransitives can be divided in unergative and unaccusative but, as many people have shown, the division is gradient, with some verbs core and some non-core. In this paper, I have examined two </w:t>
      </w:r>
      <w:r w:rsidR="00871AA1">
        <w:t xml:space="preserve">verbs each from two </w:t>
      </w:r>
      <w:r>
        <w:t>non-core verb groups</w:t>
      </w:r>
      <w:r w:rsidR="00871AA1">
        <w:t xml:space="preserve">. It corroborates the work in Keller &amp; Sorace </w:t>
      </w:r>
      <w:r w:rsidR="00043300">
        <w:t xml:space="preserve">(2003) </w:t>
      </w:r>
      <w:r w:rsidR="008D0157">
        <w:t>who</w:t>
      </w:r>
      <w:r w:rsidR="00043300">
        <w:t xml:space="preserve"> show</w:t>
      </w:r>
      <w:r w:rsidR="00871AA1">
        <w:t xml:space="preserve"> </w:t>
      </w:r>
      <w:r w:rsidR="00043300">
        <w:t xml:space="preserve">that </w:t>
      </w:r>
      <w:r w:rsidR="00871AA1">
        <w:t xml:space="preserve">native speakers of German </w:t>
      </w:r>
      <w:r w:rsidR="00043300">
        <w:t xml:space="preserve">have </w:t>
      </w:r>
      <w:r w:rsidR="00871AA1">
        <w:t xml:space="preserve">variant `have’/`be’ selection (and impersonal passive use) </w:t>
      </w:r>
      <w:r w:rsidR="008D0157">
        <w:t xml:space="preserve">with these verbs </w:t>
      </w:r>
      <w:r w:rsidR="00871AA1">
        <w:t xml:space="preserve">as well as cross-dialectal differences. Of the verbs of controlled motion, the diachronic data show the durative `swim’ initially </w:t>
      </w:r>
      <w:r w:rsidR="00043300">
        <w:t xml:space="preserve">somewhat </w:t>
      </w:r>
      <w:r w:rsidR="00871AA1">
        <w:t>ambiguous between unaccusative and unergative but settling on the latter in the modern perio</w:t>
      </w:r>
      <w:r w:rsidR="00043300">
        <w:t>d, consistent with its basically</w:t>
      </w:r>
      <w:r w:rsidR="00871AA1">
        <w:t xml:space="preserve"> durative aspect. The verb `speed’ is initially ambiguous and continues to be. The verbs of continuation </w:t>
      </w:r>
      <w:r w:rsidR="00B66C5D">
        <w:t xml:space="preserve">that are examined are </w:t>
      </w:r>
      <w:r w:rsidR="00B66C5D">
        <w:rPr>
          <w:i/>
        </w:rPr>
        <w:t xml:space="preserve">float </w:t>
      </w:r>
      <w:r w:rsidR="00B66C5D">
        <w:t xml:space="preserve">and </w:t>
      </w:r>
      <w:r w:rsidR="00B66C5D">
        <w:rPr>
          <w:i/>
        </w:rPr>
        <w:t>remain</w:t>
      </w:r>
      <w:r w:rsidR="00B66C5D">
        <w:t xml:space="preserve">. </w:t>
      </w:r>
      <w:r w:rsidR="008D0157">
        <w:t>Both continue to be ambiguous.</w:t>
      </w:r>
    </w:p>
    <w:p w:rsidR="00B66C5D" w:rsidRDefault="00B66C5D" w:rsidP="004C079C">
      <w:pPr>
        <w:spacing w:line="360" w:lineRule="auto"/>
        <w:contextualSpacing/>
      </w:pPr>
      <w:r>
        <w:tab/>
        <w:t xml:space="preserve">The reason behind the instability of these two verb classes has been touched upon above: controlled motional process verbs (unlike non-motional ones) have movement inherent in their meaning and hence the non-agentive focus that makes them more like unaccusatives; stative verbs </w:t>
      </w:r>
      <w:r w:rsidR="008D0157">
        <w:t xml:space="preserve">of continuation </w:t>
      </w:r>
      <w:r>
        <w:t>by definition reach no goal but involve no Agent either.</w:t>
      </w:r>
    </w:p>
    <w:p w:rsidR="00E71137" w:rsidRDefault="00E71137" w:rsidP="004C079C">
      <w:pPr>
        <w:spacing w:line="360" w:lineRule="auto"/>
        <w:contextualSpacing/>
      </w:pPr>
      <w:bookmarkStart w:id="0" w:name="_GoBack"/>
      <w:bookmarkEnd w:id="0"/>
    </w:p>
    <w:sectPr w:rsidR="00E711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2E" w:rsidRDefault="00D4012E" w:rsidP="003C2E20">
      <w:pPr>
        <w:spacing w:after="0" w:line="240" w:lineRule="auto"/>
      </w:pPr>
      <w:r>
        <w:separator/>
      </w:r>
    </w:p>
  </w:endnote>
  <w:endnote w:type="continuationSeparator" w:id="0">
    <w:p w:rsidR="00D4012E" w:rsidRDefault="00D4012E" w:rsidP="003C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598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FE9" w:rsidRDefault="00CD6F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5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D6FE9" w:rsidRDefault="00CD6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2E" w:rsidRDefault="00D4012E" w:rsidP="003C2E20">
      <w:pPr>
        <w:spacing w:after="0" w:line="240" w:lineRule="auto"/>
      </w:pPr>
      <w:r>
        <w:separator/>
      </w:r>
    </w:p>
  </w:footnote>
  <w:footnote w:type="continuationSeparator" w:id="0">
    <w:p w:rsidR="00D4012E" w:rsidRDefault="00D4012E" w:rsidP="003C2E20">
      <w:pPr>
        <w:spacing w:after="0" w:line="240" w:lineRule="auto"/>
      </w:pPr>
      <w:r>
        <w:continuationSeparator/>
      </w:r>
    </w:p>
  </w:footnote>
  <w:footnote w:id="1">
    <w:p w:rsidR="00CD6FE9" w:rsidRDefault="00CD6FE9">
      <w:pPr>
        <w:pStyle w:val="FootnoteText"/>
      </w:pPr>
      <w:r>
        <w:rPr>
          <w:rStyle w:val="FootnoteReference"/>
        </w:rPr>
        <w:footnoteRef/>
      </w:r>
      <w:r>
        <w:t xml:space="preserve"> Page (2003: 177) provides the translation of `onto.’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5EE2"/>
    <w:multiLevelType w:val="hybridMultilevel"/>
    <w:tmpl w:val="A1C6B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02D7"/>
    <w:multiLevelType w:val="hybridMultilevel"/>
    <w:tmpl w:val="78A4A9F6"/>
    <w:lvl w:ilvl="0" w:tplc="262CE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EA"/>
    <w:rsid w:val="00012F90"/>
    <w:rsid w:val="000236ED"/>
    <w:rsid w:val="0002456F"/>
    <w:rsid w:val="00043300"/>
    <w:rsid w:val="0005362A"/>
    <w:rsid w:val="00056470"/>
    <w:rsid w:val="00056A8C"/>
    <w:rsid w:val="00057895"/>
    <w:rsid w:val="00076591"/>
    <w:rsid w:val="0008410F"/>
    <w:rsid w:val="00096AE8"/>
    <w:rsid w:val="000A2AE6"/>
    <w:rsid w:val="000B540A"/>
    <w:rsid w:val="000C5EEF"/>
    <w:rsid w:val="000E3536"/>
    <w:rsid w:val="000F23CB"/>
    <w:rsid w:val="000F2C2C"/>
    <w:rsid w:val="000F6805"/>
    <w:rsid w:val="001220A5"/>
    <w:rsid w:val="00190E25"/>
    <w:rsid w:val="00197399"/>
    <w:rsid w:val="001B0741"/>
    <w:rsid w:val="001D1CCA"/>
    <w:rsid w:val="001E25AD"/>
    <w:rsid w:val="00211665"/>
    <w:rsid w:val="00212C77"/>
    <w:rsid w:val="0021646C"/>
    <w:rsid w:val="002615BB"/>
    <w:rsid w:val="002751DD"/>
    <w:rsid w:val="002A3F00"/>
    <w:rsid w:val="002B715E"/>
    <w:rsid w:val="002C3CCA"/>
    <w:rsid w:val="002D7E26"/>
    <w:rsid w:val="002E0AEC"/>
    <w:rsid w:val="002E15B3"/>
    <w:rsid w:val="002F20C5"/>
    <w:rsid w:val="002F60EA"/>
    <w:rsid w:val="003107C9"/>
    <w:rsid w:val="003331EB"/>
    <w:rsid w:val="00335F4E"/>
    <w:rsid w:val="0035792E"/>
    <w:rsid w:val="00377705"/>
    <w:rsid w:val="0038214B"/>
    <w:rsid w:val="003B311E"/>
    <w:rsid w:val="003C2E20"/>
    <w:rsid w:val="003D52A9"/>
    <w:rsid w:val="003E6952"/>
    <w:rsid w:val="004001F3"/>
    <w:rsid w:val="004101D1"/>
    <w:rsid w:val="00411D7C"/>
    <w:rsid w:val="00422D4E"/>
    <w:rsid w:val="004340B0"/>
    <w:rsid w:val="00440817"/>
    <w:rsid w:val="00441941"/>
    <w:rsid w:val="00452D96"/>
    <w:rsid w:val="00461499"/>
    <w:rsid w:val="00470677"/>
    <w:rsid w:val="004B0C8C"/>
    <w:rsid w:val="004B3222"/>
    <w:rsid w:val="004B79F7"/>
    <w:rsid w:val="004C079C"/>
    <w:rsid w:val="004C1A0D"/>
    <w:rsid w:val="004C3633"/>
    <w:rsid w:val="004C50CE"/>
    <w:rsid w:val="004D71F8"/>
    <w:rsid w:val="004E3602"/>
    <w:rsid w:val="00517C66"/>
    <w:rsid w:val="005248C7"/>
    <w:rsid w:val="00536D1D"/>
    <w:rsid w:val="005449B0"/>
    <w:rsid w:val="005604F8"/>
    <w:rsid w:val="005644CD"/>
    <w:rsid w:val="00580394"/>
    <w:rsid w:val="005A04B4"/>
    <w:rsid w:val="005F6384"/>
    <w:rsid w:val="0060642E"/>
    <w:rsid w:val="00615802"/>
    <w:rsid w:val="006336C6"/>
    <w:rsid w:val="00641CEE"/>
    <w:rsid w:val="0065773E"/>
    <w:rsid w:val="006642E6"/>
    <w:rsid w:val="006665E1"/>
    <w:rsid w:val="006714FE"/>
    <w:rsid w:val="0067254A"/>
    <w:rsid w:val="006974BA"/>
    <w:rsid w:val="006B4D79"/>
    <w:rsid w:val="006B63BC"/>
    <w:rsid w:val="006C318B"/>
    <w:rsid w:val="006D2A81"/>
    <w:rsid w:val="006D62FD"/>
    <w:rsid w:val="006E0F00"/>
    <w:rsid w:val="006E14F9"/>
    <w:rsid w:val="00701751"/>
    <w:rsid w:val="00706429"/>
    <w:rsid w:val="007118C5"/>
    <w:rsid w:val="00716ADC"/>
    <w:rsid w:val="00720B5E"/>
    <w:rsid w:val="00723C44"/>
    <w:rsid w:val="00732752"/>
    <w:rsid w:val="00732F6F"/>
    <w:rsid w:val="007367EF"/>
    <w:rsid w:val="00762AA4"/>
    <w:rsid w:val="00762DF0"/>
    <w:rsid w:val="007655F2"/>
    <w:rsid w:val="00767399"/>
    <w:rsid w:val="00770312"/>
    <w:rsid w:val="007A7C68"/>
    <w:rsid w:val="007B20DC"/>
    <w:rsid w:val="007E77CB"/>
    <w:rsid w:val="00800866"/>
    <w:rsid w:val="00807DDA"/>
    <w:rsid w:val="00815AE3"/>
    <w:rsid w:val="00833938"/>
    <w:rsid w:val="00834FB9"/>
    <w:rsid w:val="00840A69"/>
    <w:rsid w:val="0084514A"/>
    <w:rsid w:val="00861090"/>
    <w:rsid w:val="00864F9C"/>
    <w:rsid w:val="0087141E"/>
    <w:rsid w:val="00871AA1"/>
    <w:rsid w:val="0087363A"/>
    <w:rsid w:val="00880580"/>
    <w:rsid w:val="00881C3C"/>
    <w:rsid w:val="008825F0"/>
    <w:rsid w:val="008A23AF"/>
    <w:rsid w:val="008A5265"/>
    <w:rsid w:val="008A6828"/>
    <w:rsid w:val="008C35B4"/>
    <w:rsid w:val="008D0157"/>
    <w:rsid w:val="008D0E25"/>
    <w:rsid w:val="008D16D2"/>
    <w:rsid w:val="008F061B"/>
    <w:rsid w:val="008F4E53"/>
    <w:rsid w:val="0093774B"/>
    <w:rsid w:val="00946705"/>
    <w:rsid w:val="00951106"/>
    <w:rsid w:val="00952A22"/>
    <w:rsid w:val="009704FA"/>
    <w:rsid w:val="00994E1A"/>
    <w:rsid w:val="00995F37"/>
    <w:rsid w:val="00997DF3"/>
    <w:rsid w:val="009A0765"/>
    <w:rsid w:val="009B57F1"/>
    <w:rsid w:val="009E09DC"/>
    <w:rsid w:val="009E157C"/>
    <w:rsid w:val="009E6C3D"/>
    <w:rsid w:val="009F322B"/>
    <w:rsid w:val="009F3890"/>
    <w:rsid w:val="009F49D9"/>
    <w:rsid w:val="00A225EE"/>
    <w:rsid w:val="00A36CB9"/>
    <w:rsid w:val="00A4679E"/>
    <w:rsid w:val="00A60323"/>
    <w:rsid w:val="00A701C9"/>
    <w:rsid w:val="00A722FE"/>
    <w:rsid w:val="00A824FF"/>
    <w:rsid w:val="00A8257A"/>
    <w:rsid w:val="00A83082"/>
    <w:rsid w:val="00A91404"/>
    <w:rsid w:val="00A9394D"/>
    <w:rsid w:val="00A97C4C"/>
    <w:rsid w:val="00AB37DD"/>
    <w:rsid w:val="00AD5F69"/>
    <w:rsid w:val="00B124A6"/>
    <w:rsid w:val="00B21AD8"/>
    <w:rsid w:val="00B33F57"/>
    <w:rsid w:val="00B40BC0"/>
    <w:rsid w:val="00B448ED"/>
    <w:rsid w:val="00B66C5D"/>
    <w:rsid w:val="00BA7B4C"/>
    <w:rsid w:val="00BC3696"/>
    <w:rsid w:val="00BC3A2E"/>
    <w:rsid w:val="00BC56AA"/>
    <w:rsid w:val="00BD4318"/>
    <w:rsid w:val="00C01274"/>
    <w:rsid w:val="00C23416"/>
    <w:rsid w:val="00C65D19"/>
    <w:rsid w:val="00C728C1"/>
    <w:rsid w:val="00C901AD"/>
    <w:rsid w:val="00C96F18"/>
    <w:rsid w:val="00CB46C4"/>
    <w:rsid w:val="00CD594E"/>
    <w:rsid w:val="00CD6FE9"/>
    <w:rsid w:val="00D04118"/>
    <w:rsid w:val="00D0739F"/>
    <w:rsid w:val="00D1788F"/>
    <w:rsid w:val="00D4012E"/>
    <w:rsid w:val="00D57B5C"/>
    <w:rsid w:val="00D6463A"/>
    <w:rsid w:val="00D72643"/>
    <w:rsid w:val="00D74312"/>
    <w:rsid w:val="00D77589"/>
    <w:rsid w:val="00DA4690"/>
    <w:rsid w:val="00DA6BB4"/>
    <w:rsid w:val="00DD4E1C"/>
    <w:rsid w:val="00DF1D14"/>
    <w:rsid w:val="00E0172F"/>
    <w:rsid w:val="00E041FE"/>
    <w:rsid w:val="00E16B4D"/>
    <w:rsid w:val="00E25B93"/>
    <w:rsid w:val="00E35CEB"/>
    <w:rsid w:val="00E43003"/>
    <w:rsid w:val="00E449BE"/>
    <w:rsid w:val="00E53F53"/>
    <w:rsid w:val="00E55745"/>
    <w:rsid w:val="00E7017A"/>
    <w:rsid w:val="00E71137"/>
    <w:rsid w:val="00E71B8B"/>
    <w:rsid w:val="00E7665C"/>
    <w:rsid w:val="00E92220"/>
    <w:rsid w:val="00EC3D5F"/>
    <w:rsid w:val="00EE5B77"/>
    <w:rsid w:val="00EE5BE4"/>
    <w:rsid w:val="00EF5B88"/>
    <w:rsid w:val="00F153EB"/>
    <w:rsid w:val="00F306EC"/>
    <w:rsid w:val="00F34633"/>
    <w:rsid w:val="00F448AA"/>
    <w:rsid w:val="00F55669"/>
    <w:rsid w:val="00F8007F"/>
    <w:rsid w:val="00FA2C96"/>
    <w:rsid w:val="00FD48E1"/>
    <w:rsid w:val="00FD7A11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037F"/>
  <w15:chartTrackingRefBased/>
  <w15:docId w15:val="{4A55CF85-CB8F-4CB2-BA29-0EE543CF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20"/>
  </w:style>
  <w:style w:type="paragraph" w:styleId="Footer">
    <w:name w:val="footer"/>
    <w:basedOn w:val="Normal"/>
    <w:link w:val="FooterChar"/>
    <w:uiPriority w:val="99"/>
    <w:unhideWhenUsed/>
    <w:rsid w:val="003C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20"/>
  </w:style>
  <w:style w:type="paragraph" w:styleId="FootnoteText">
    <w:name w:val="footnote text"/>
    <w:basedOn w:val="Normal"/>
    <w:link w:val="FootnoteTextChar"/>
    <w:rsid w:val="003D52A9"/>
    <w:pPr>
      <w:spacing w:after="0" w:line="240" w:lineRule="auto"/>
    </w:pPr>
    <w:rPr>
      <w:rFonts w:ascii="Calibri" w:eastAsia="PMingLiU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52A9"/>
    <w:rPr>
      <w:rFonts w:ascii="Calibri" w:eastAsia="PMingLiU" w:hAnsi="Calibri" w:cs="Times New Roman"/>
      <w:sz w:val="20"/>
      <w:szCs w:val="20"/>
    </w:rPr>
  </w:style>
  <w:style w:type="character" w:styleId="FootnoteReference">
    <w:name w:val="footnote reference"/>
    <w:rsid w:val="003D52A9"/>
    <w:rPr>
      <w:vertAlign w:val="superscript"/>
    </w:rPr>
  </w:style>
  <w:style w:type="table" w:styleId="TableGrid">
    <w:name w:val="Table Grid"/>
    <w:basedOn w:val="TableNormal"/>
    <w:uiPriority w:val="39"/>
    <w:rsid w:val="00EE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789E-D81B-46A5-9E66-63EF48A6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Van Gelderen</dc:creator>
  <cp:keywords/>
  <dc:description/>
  <cp:lastModifiedBy>Elly Van Gelderen</cp:lastModifiedBy>
  <cp:revision>2</cp:revision>
  <cp:lastPrinted>2018-04-28T13:40:00Z</cp:lastPrinted>
  <dcterms:created xsi:type="dcterms:W3CDTF">2018-05-01T16:38:00Z</dcterms:created>
  <dcterms:modified xsi:type="dcterms:W3CDTF">2018-05-01T16:38:00Z</dcterms:modified>
</cp:coreProperties>
</file>